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tbl>
      <w:tblPr>
        <w:tblW w:w="4118" w:type="pct"/>
        <w:tblInd w:w="81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1E0" w:firstRow="1" w:lastRow="1" w:firstColumn="1" w:lastColumn="1" w:noHBand="0" w:noVBand="0"/>
      </w:tblPr>
      <w:tblGrid>
        <w:gridCol w:w="1591"/>
        <w:gridCol w:w="15"/>
        <w:gridCol w:w="2013"/>
        <w:gridCol w:w="489"/>
        <w:gridCol w:w="243"/>
        <w:gridCol w:w="1484"/>
        <w:gridCol w:w="147"/>
        <w:gridCol w:w="506"/>
        <w:gridCol w:w="1392"/>
        <w:gridCol w:w="385"/>
      </w:tblGrid>
      <w:tr>
        <w:trPr>
          <w:trHeight w:val="1418"/>
        </w:trPr>
        <w:tc>
          <w:tcPr>
            <w:gridSpan w:val="10"/>
            <w:tcBorders/>
            <w:tcW w:w="5000" w:type="pct"/>
            <w:vAlign w:val="top"/>
            <w:textDirection w:val="lrTb"/>
            <w:noWrap w:val="false"/>
          </w:tcPr>
          <w:p>
            <w:pPr>
              <w:pStyle w:val="686"/>
              <w:pBdr/>
              <w:spacing/>
              <w:ind w:firstLine="672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编号：</w:t>
            </w: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</w:tc>
      </w:tr>
      <w:tr>
        <w:trPr>
          <w:trHeight w:val="1125"/>
        </w:trPr>
        <w:tc>
          <w:tcPr>
            <w:gridSpan w:val="10"/>
            <w:tcBorders/>
            <w:tcW w:w="5000" w:type="pct"/>
            <w:vAlign w:val="top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 w:ascii="宋体" w:hAnsi="宋体"/>
                <w:b/>
                <w:sz w:val="44"/>
                <w:szCs w:val="44"/>
              </w:rPr>
            </w:pPr>
            <w:r>
              <w:rPr>
                <w:sz w:val="28"/>
                <w:szCs w:val="28"/>
              </w:rPr>
              <w:br w:type="page" w:clear="all"/>
            </w:r>
            <w:r>
              <w:rPr>
                <w:rFonts w:hint="eastAsia"/>
                <w:b/>
                <w:sz w:val="44"/>
                <w:szCs w:val="44"/>
              </w:rPr>
              <w:t xml:space="preserve">中国</w:t>
            </w:r>
            <w:r>
              <w:rPr>
                <w:rFonts w:hint="eastAsia" w:ascii="宋体" w:hAnsi="宋体"/>
                <w:b/>
                <w:sz w:val="44"/>
                <w:szCs w:val="44"/>
              </w:rPr>
              <w:t xml:space="preserve">石油大学（华东）</w:t>
            </w:r>
            <w:r>
              <w:rPr>
                <w:rFonts w:hint="eastAsia" w:ascii="宋体" w:hAnsi="宋体"/>
                <w:b/>
                <w:sz w:val="44"/>
                <w:szCs w:val="44"/>
              </w:rPr>
            </w:r>
          </w:p>
        </w:tc>
      </w:tr>
      <w:tr>
        <w:trPr/>
        <w:tc>
          <w:tcPr>
            <w:gridSpan w:val="10"/>
            <w:tcBorders/>
            <w:tcW w:w="5000" w:type="pct"/>
            <w:vAlign w:val="top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  <w:b/>
                <w:sz w:val="52"/>
                <w:szCs w:val="52"/>
              </w:rPr>
            </w:pPr>
            <w:r>
              <w:rPr>
                <w:rFonts w:hint="eastAsia"/>
                <w:b/>
                <w:sz w:val="52"/>
                <w:szCs w:val="52"/>
              </w:rPr>
              <w:t xml:space="preserve">请购大型仪器设备</w:t>
            </w:r>
            <w:r>
              <w:rPr>
                <w:rFonts w:hint="eastAsia"/>
                <w:b/>
                <w:sz w:val="52"/>
                <w:szCs w:val="52"/>
              </w:rPr>
            </w:r>
          </w:p>
          <w:p>
            <w:pPr>
              <w:pStyle w:val="686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52"/>
                <w:szCs w:val="52"/>
              </w:rPr>
              <w:t xml:space="preserve">可行性论证报告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400"/>
        </w:trPr>
        <w:tc>
          <w:tcPr>
            <w:gridSpan w:val="10"/>
            <w:tcBorders>
              <w:bottom w:val="none" w:color="000000" w:sz="4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  <w:p>
            <w:pPr>
              <w:pStyle w:val="686"/>
              <w:pBdr/>
              <w:spacing/>
              <w:ind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  <w:p>
            <w:pPr>
              <w:pStyle w:val="686"/>
              <w:pBdr/>
              <w:spacing/>
              <w:ind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  <w:p>
            <w:pPr>
              <w:pStyle w:val="686"/>
              <w:pBdr/>
              <w:spacing/>
              <w:ind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  <w:p>
            <w:pPr>
              <w:pStyle w:val="686"/>
              <w:pBdr/>
              <w:spacing/>
              <w:ind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  <w:p>
            <w:pPr>
              <w:pStyle w:val="686"/>
              <w:pBdr/>
              <w:spacing/>
              <w:ind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  <w:p>
            <w:pPr>
              <w:pStyle w:val="686"/>
              <w:pBdr/>
              <w:spacing/>
              <w:ind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</w:tc>
      </w:tr>
      <w:tr>
        <w:trPr>
          <w:trHeight w:val="794" w:hRule="exact"/>
        </w:trPr>
        <w:tc>
          <w:tcPr>
            <w:tcBorders>
              <w:right w:val="none" w:color="000000" w:sz="4" w:space="0"/>
            </w:tcBorders>
            <w:tcW w:w="962" w:type="pct"/>
            <w:vAlign w:val="bottom"/>
            <w:textDirection w:val="lrTb"/>
            <w:noWrap w:val="false"/>
          </w:tcPr>
          <w:p>
            <w:pPr>
              <w:pStyle w:val="686"/>
              <w:pBdr/>
              <w:spacing w:line="800" w:lineRule="exact"/>
              <w:ind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申请单位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9"/>
            <w:tcBorders>
              <w:left w:val="none" w:color="000000" w:sz="4" w:space="0"/>
              <w:bottom w:val="single" w:color="000000" w:sz="4" w:space="0"/>
            </w:tcBorders>
            <w:tcW w:w="4038" w:type="pct"/>
            <w:vAlign w:val="bottom"/>
            <w:textDirection w:val="lrTb"/>
            <w:noWrap w:val="false"/>
          </w:tcPr>
          <w:p>
            <w:pPr>
              <w:pStyle w:val="686"/>
              <w:pBdr/>
              <w:spacing w:line="800" w:lineRule="exact"/>
              <w:ind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</w:tc>
      </w:tr>
      <w:tr>
        <w:trPr>
          <w:trHeight w:val="794" w:hRule="exact"/>
        </w:trPr>
        <w:tc>
          <w:tcPr>
            <w:tcBorders>
              <w:bottom w:val="none" w:color="000000" w:sz="4" w:space="0"/>
              <w:right w:val="none" w:color="000000" w:sz="4" w:space="0"/>
            </w:tcBorders>
            <w:tcW w:w="962" w:type="pct"/>
            <w:vAlign w:val="bottom"/>
            <w:textDirection w:val="lrTb"/>
            <w:noWrap w:val="false"/>
          </w:tcPr>
          <w:p>
            <w:pPr>
              <w:pStyle w:val="686"/>
              <w:pBdr/>
              <w:spacing w:line="800" w:lineRule="exact"/>
              <w:ind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项目负责人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70" w:type="pct"/>
            <w:vAlign w:val="bottom"/>
            <w:textDirection w:val="lrTb"/>
            <w:noWrap w:val="false"/>
          </w:tcPr>
          <w:p>
            <w:pPr>
              <w:pStyle w:val="686"/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8" w:type="pct"/>
            <w:vAlign w:val="bottom"/>
            <w:textDirection w:val="lrTb"/>
            <w:noWrap w:val="false"/>
          </w:tcPr>
          <w:p>
            <w:pPr>
              <w:pStyle w:val="686"/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申请人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left w:val="none" w:color="000000" w:sz="4" w:space="0"/>
              <w:bottom w:val="single" w:color="000000" w:sz="4" w:space="0"/>
            </w:tcBorders>
            <w:tcW w:w="1469" w:type="pct"/>
            <w:vAlign w:val="bottom"/>
            <w:textDirection w:val="lrTb"/>
            <w:noWrap w:val="false"/>
          </w:tcPr>
          <w:p>
            <w:pPr>
              <w:pStyle w:val="686"/>
              <w:pBdr/>
              <w:spacing w:line="800" w:lineRule="exact"/>
              <w:ind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</w:tc>
      </w:tr>
      <w:tr>
        <w:trPr>
          <w:trHeight w:val="794" w:hRule="exact"/>
        </w:trPr>
        <w:tc>
          <w:tcPr>
            <w:tcBorders>
              <w:right w:val="none" w:color="000000" w:sz="4" w:space="0"/>
            </w:tcBorders>
            <w:tcW w:w="962" w:type="pct"/>
            <w:vAlign w:val="bottom"/>
            <w:textDirection w:val="lrTb"/>
            <w:noWrap w:val="false"/>
          </w:tcPr>
          <w:p>
            <w:pPr>
              <w:pStyle w:val="686"/>
              <w:pBdr/>
              <w:spacing w:line="800" w:lineRule="exact"/>
              <w:ind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设备名称</w:t>
            </w:r>
            <w:r>
              <w:rPr>
                <w:rFonts w:hint="eastAsia"/>
                <w:sz w:val="28"/>
                <w:szCs w:val="28"/>
              </w:rPr>
            </w:r>
          </w:p>
        </w:tc>
        <w:tc>
          <w:tcPr>
            <w:gridSpan w:val="9"/>
            <w:tcBorders>
              <w:left w:val="none" w:color="000000" w:sz="4" w:space="0"/>
              <w:bottom w:val="single" w:color="000000" w:sz="4" w:space="0"/>
            </w:tcBorders>
            <w:tcW w:w="4038" w:type="pct"/>
            <w:vAlign w:val="bottom"/>
            <w:textDirection w:val="lrTb"/>
            <w:noWrap w:val="false"/>
          </w:tcPr>
          <w:p>
            <w:pPr>
              <w:pStyle w:val="686"/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94" w:hRule="exact"/>
        </w:trPr>
        <w:tc>
          <w:tcPr>
            <w:tcBorders>
              <w:right w:val="none" w:color="000000" w:sz="4" w:space="0"/>
            </w:tcBorders>
            <w:tcW w:w="962" w:type="pct"/>
            <w:vAlign w:val="bottom"/>
            <w:textDirection w:val="lrTb"/>
            <w:noWrap w:val="false"/>
          </w:tcPr>
          <w:p>
            <w:pPr>
              <w:pStyle w:val="686"/>
              <w:pBdr/>
              <w:spacing w:line="800" w:lineRule="exact"/>
              <w:ind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档案号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22" w:type="pct"/>
            <w:vAlign w:val="bottom"/>
            <w:textDirection w:val="lrTb"/>
            <w:noWrap w:val="false"/>
          </w:tcPr>
          <w:p>
            <w:pPr>
              <w:pStyle w:val="686"/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left w:val="none" w:color="000000" w:sz="4" w:space="0"/>
              <w:right w:val="none" w:color="000000" w:sz="4" w:space="0"/>
            </w:tcBorders>
            <w:tcW w:w="1134" w:type="pct"/>
            <w:vAlign w:val="bottom"/>
            <w:textDirection w:val="lrTb"/>
            <w:noWrap w:val="false"/>
          </w:tcPr>
          <w:p>
            <w:pPr>
              <w:pStyle w:val="686"/>
              <w:pBdr/>
              <w:spacing w:line="800" w:lineRule="exact"/>
              <w:ind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案卷顺序号</w:t>
            </w:r>
            <w:r>
              <w:rPr>
                <w:rFonts w:hint="eastAsia"/>
                <w:sz w:val="28"/>
                <w:szCs w:val="28"/>
              </w:rPr>
            </w:r>
          </w:p>
        </w:tc>
        <w:tc>
          <w:tcPr>
            <w:gridSpan w:val="3"/>
            <w:tcBorders>
              <w:left w:val="none" w:color="000000" w:sz="4" w:space="0"/>
              <w:bottom w:val="single" w:color="000000" w:sz="4" w:space="0"/>
            </w:tcBorders>
            <w:tcW w:w="1382" w:type="pct"/>
            <w:vAlign w:val="bottom"/>
            <w:textDirection w:val="lrTb"/>
            <w:noWrap w:val="false"/>
          </w:tcPr>
          <w:p>
            <w:pPr>
              <w:pStyle w:val="686"/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94" w:hRule="exact"/>
        </w:trPr>
        <w:tc>
          <w:tcPr>
            <w:gridSpan w:val="2"/>
            <w:tcBorders>
              <w:right w:val="none" w:color="000000" w:sz="4" w:space="0"/>
            </w:tcBorders>
            <w:tcW w:w="971" w:type="pct"/>
            <w:vAlign w:val="bottom"/>
            <w:textDirection w:val="lrTb"/>
            <w:noWrap w:val="false"/>
          </w:tcPr>
          <w:p>
            <w:pPr>
              <w:pStyle w:val="686"/>
              <w:pBdr/>
              <w:spacing w:line="800" w:lineRule="exact"/>
              <w:ind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填表时间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18" w:type="pct"/>
            <w:vAlign w:val="bottom"/>
            <w:textDirection w:val="lrTb"/>
            <w:noWrap w:val="false"/>
          </w:tcPr>
          <w:p>
            <w:pPr>
              <w:pStyle w:val="686"/>
              <w:pBdr/>
              <w:spacing w:line="800" w:lineRule="exact"/>
              <w:ind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296" w:type="pct"/>
            <w:vAlign w:val="bottom"/>
            <w:textDirection w:val="lrTb"/>
            <w:noWrap w:val="false"/>
          </w:tcPr>
          <w:p>
            <w:pPr>
              <w:pStyle w:val="686"/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pct"/>
            <w:vAlign w:val="bottom"/>
            <w:textDirection w:val="lrTb"/>
            <w:noWrap w:val="false"/>
          </w:tcPr>
          <w:p>
            <w:pPr>
              <w:pStyle w:val="686"/>
              <w:pBdr/>
              <w:spacing w:line="800" w:lineRule="exact"/>
              <w:ind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306" w:type="pct"/>
            <w:vAlign w:val="bottom"/>
            <w:textDirection w:val="lrTb"/>
            <w:noWrap w:val="false"/>
          </w:tcPr>
          <w:p>
            <w:pPr>
              <w:pStyle w:val="686"/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月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42" w:type="pct"/>
            <w:vAlign w:val="bottom"/>
            <w:textDirection w:val="lrTb"/>
            <w:noWrap w:val="false"/>
          </w:tcPr>
          <w:p>
            <w:pPr>
              <w:pStyle w:val="686"/>
              <w:pBdr/>
              <w:spacing w:line="800" w:lineRule="exact"/>
              <w:ind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</w:r>
            <w:r>
              <w:rPr>
                <w:rFonts w:hint="eastAsia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234" w:type="pct"/>
            <w:vAlign w:val="bottom"/>
            <w:textDirection w:val="lrTb"/>
            <w:noWrap w:val="false"/>
          </w:tcPr>
          <w:p>
            <w:pPr>
              <w:pStyle w:val="686"/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日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gridSpan w:val="10"/>
            <w:tcBorders/>
            <w:tcW w:w="5000" w:type="pct"/>
            <w:vAlign w:val="bottom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gridSpan w:val="10"/>
            <w:tcBorders/>
            <w:tcW w:w="5000" w:type="pct"/>
            <w:vAlign w:val="top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</w:r>
            <w:r>
              <w:rPr>
                <w:rFonts w:hint="eastAsia"/>
                <w:b/>
                <w:sz w:val="30"/>
                <w:szCs w:val="30"/>
              </w:rPr>
              <w:t xml:space="preserve">资产与实验室管理处</w:t>
            </w:r>
            <w:r>
              <w:rPr>
                <w:rFonts w:hint="eastAsia"/>
                <w:b/>
                <w:sz w:val="30"/>
                <w:szCs w:val="30"/>
              </w:rPr>
              <w:t xml:space="preserve">制</w:t>
            </w:r>
            <w:r>
              <w:rPr>
                <w:b/>
                <w:sz w:val="30"/>
                <w:szCs w:val="30"/>
              </w:rPr>
            </w:r>
            <w:r>
              <w:rPr>
                <w:b/>
                <w:sz w:val="30"/>
                <w:szCs w:val="30"/>
              </w:rPr>
            </w:r>
          </w:p>
        </w:tc>
      </w:tr>
    </w:tbl>
    <w:p>
      <w:pPr>
        <w:pStyle w:val="686"/>
        <w:pBdr/>
        <w:spacing/>
        <w:ind/>
        <w:rPr>
          <w:sz w:val="28"/>
          <w:szCs w:val="28"/>
        </w:rPr>
        <w:sectPr>
          <w:footerReference w:type="default" r:id="rId9"/>
          <w:footerReference w:type="even" r:id="rId10"/>
          <w:footnotePr/>
          <w:endnotePr/>
          <w:type w:val="nextPage"/>
          <w:pgSz w:h="16840" w:orient="landscape" w:w="11907"/>
          <w:pgMar w:top="1021" w:right="794" w:bottom="1021" w:left="1134" w:header="0" w:footer="851" w:gutter="0"/>
          <w:cols w:num="1" w:sep="0" w:space="425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pBdr/>
        <w:spacing w:line="240" w:lineRule="atLeast"/>
        <w:ind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填 表 说 明</w:t>
      </w:r>
      <w:r>
        <w:rPr>
          <w:b/>
          <w:bCs/>
          <w:sz w:val="32"/>
          <w:szCs w:val="32"/>
        </w:rPr>
      </w:r>
    </w:p>
    <w:p>
      <w:pPr>
        <w:pStyle w:val="686"/>
        <w:pBdr/>
        <w:spacing w:line="360" w:lineRule="auto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一、</w:t>
      </w:r>
      <w:r>
        <w:rPr>
          <w:sz w:val="28"/>
          <w:szCs w:val="28"/>
        </w:rPr>
        <w:t xml:space="preserve">凡申请购置单台（</w:t>
      </w:r>
      <w:r>
        <w:rPr>
          <w:rFonts w:hint="eastAsia"/>
          <w:sz w:val="28"/>
          <w:szCs w:val="28"/>
        </w:rPr>
        <w:t xml:space="preserve">套</w:t>
      </w:r>
      <w:r>
        <w:rPr>
          <w:sz w:val="28"/>
          <w:szCs w:val="28"/>
        </w:rPr>
        <w:t xml:space="preserve">）10万元及以上人民币的仪器设备均需</w:t>
      </w:r>
      <w:r>
        <w:rPr>
          <w:rFonts w:hint="eastAsia"/>
          <w:sz w:val="28"/>
          <w:szCs w:val="28"/>
        </w:rPr>
        <w:t xml:space="preserve">在</w:t>
      </w:r>
      <w:r>
        <w:rPr>
          <w:sz w:val="28"/>
          <w:szCs w:val="28"/>
        </w:rPr>
        <w:t xml:space="preserve">仪器设备购置</w:t>
      </w:r>
      <w:r>
        <w:rPr>
          <w:rFonts w:hint="eastAsia"/>
          <w:sz w:val="28"/>
          <w:szCs w:val="28"/>
        </w:rPr>
        <w:t xml:space="preserve">前</w:t>
      </w:r>
      <w:r>
        <w:rPr>
          <w:sz w:val="28"/>
          <w:szCs w:val="28"/>
        </w:rPr>
        <w:t xml:space="preserve">提交此论证报告</w:t>
      </w:r>
      <w:r>
        <w:rPr>
          <w:rFonts w:hint="eastAsia"/>
          <w:sz w:val="28"/>
          <w:szCs w:val="28"/>
        </w:rPr>
        <w:t xml:space="preserve">（一式</w:t>
      </w:r>
      <w:r>
        <w:rPr>
          <w:rFonts w:hint="eastAsia"/>
          <w:sz w:val="28"/>
          <w:szCs w:val="28"/>
        </w:rPr>
        <w:t xml:space="preserve">一</w:t>
      </w:r>
      <w:r>
        <w:rPr>
          <w:rFonts w:hint="eastAsia"/>
          <w:sz w:val="28"/>
          <w:szCs w:val="28"/>
        </w:rPr>
        <w:t xml:space="preserve">份），同时发送电子文档到</w:t>
      </w:r>
      <w:r>
        <w:rPr>
          <w:rFonts w:hint="eastAsia"/>
          <w:sz w:val="28"/>
          <w:szCs w:val="28"/>
        </w:rPr>
        <w:t xml:space="preserve">邮箱</w:t>
      </w:r>
      <w:r>
        <w:rPr>
          <w:rFonts w:hint="eastAsia"/>
          <w:sz w:val="28"/>
          <w:szCs w:val="28"/>
        </w:rPr>
        <w:t xml:space="preserve">：</w:t>
      </w:r>
      <w:r>
        <w:rPr>
          <w:rFonts w:hint="eastAsia"/>
          <w:sz w:val="28"/>
          <w:szCs w:val="28"/>
        </w:rPr>
        <w:t xml:space="preserve">shangsen</w:t>
      </w:r>
      <w:r>
        <w:rPr>
          <w:rFonts w:hint="eastAsia"/>
          <w:sz w:val="28"/>
          <w:szCs w:val="28"/>
        </w:rPr>
        <w:t xml:space="preserve">@upc.edu.cn。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pBdr/>
        <w:spacing w:line="360" w:lineRule="auto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二、</w:t>
      </w:r>
      <w:r>
        <w:rPr>
          <w:sz w:val="28"/>
          <w:szCs w:val="28"/>
        </w:rPr>
        <w:t xml:space="preserve">申请单位须按可行性论证报告的各项要求，认真逐项详细填写。</w:t>
      </w:r>
      <w:r>
        <w:rPr>
          <w:sz w:val="28"/>
          <w:szCs w:val="28"/>
        </w:rPr>
      </w:r>
    </w:p>
    <w:p>
      <w:pPr>
        <w:pStyle w:val="686"/>
        <w:pBdr/>
        <w:spacing w:line="360" w:lineRule="auto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三、</w:t>
      </w:r>
      <w:r>
        <w:rPr>
          <w:sz w:val="28"/>
          <w:szCs w:val="28"/>
        </w:rPr>
        <w:t xml:space="preserve">本报告内容请用打印机打印，专家、</w:t>
      </w:r>
      <w:r>
        <w:rPr>
          <w:rFonts w:hint="eastAsia"/>
          <w:sz w:val="28"/>
          <w:szCs w:val="28"/>
        </w:rPr>
        <w:t xml:space="preserve">单位</w:t>
      </w:r>
      <w:r>
        <w:rPr>
          <w:sz w:val="28"/>
          <w:szCs w:val="28"/>
        </w:rPr>
        <w:t xml:space="preserve">负责人签名处须由本人亲笔签名。</w:t>
      </w:r>
      <w:r>
        <w:rPr>
          <w:sz w:val="28"/>
          <w:szCs w:val="28"/>
        </w:rPr>
      </w:r>
    </w:p>
    <w:p>
      <w:pPr>
        <w:pStyle w:val="686"/>
        <w:pBdr/>
        <w:spacing w:line="360" w:lineRule="auto"/>
        <w:ind w:firstLine="420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四、此表某栏不够可另加附页。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86"/>
        <w:pBdr/>
        <w:spacing/>
        <w:ind/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rFonts w:hint="eastAsia"/>
          <w:sz w:val="28"/>
          <w:szCs w:val="28"/>
        </w:rPr>
        <w:t xml:space="preserve">一、请购仪器设备概况</w:t>
      </w:r>
      <w:r>
        <w:rPr>
          <w:rFonts w:hint="eastAsia"/>
          <w:sz w:val="28"/>
          <w:szCs w:val="28"/>
        </w:rPr>
      </w:r>
    </w:p>
    <w:tbl>
      <w:tblPr>
        <w:tblW w:w="879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73"/>
        <w:gridCol w:w="1046"/>
        <w:gridCol w:w="1284"/>
        <w:gridCol w:w="567"/>
        <w:gridCol w:w="992"/>
        <w:gridCol w:w="284"/>
        <w:gridCol w:w="606"/>
        <w:gridCol w:w="529"/>
        <w:gridCol w:w="960"/>
        <w:gridCol w:w="33"/>
        <w:gridCol w:w="1419"/>
      </w:tblGrid>
      <w:tr>
        <w:trPr>
          <w:cantSplit/>
          <w:trHeight w:val="454" w:hRule="exact"/>
        </w:trPr>
        <w:tc>
          <w:tcPr>
            <w:tcBorders>
              <w:top w:val="single" w:color="000000" w:sz="18" w:space="0"/>
              <w:left w:val="single" w:color="000000" w:sz="18" w:space="0"/>
            </w:tcBorders>
            <w:tcW w:w="1073" w:type="dxa"/>
            <w:vAlign w:val="center"/>
            <w:vMerge w:val="restart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设备名称</w:t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000000" w:sz="18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中文</w:t>
            </w:r>
            <w:r>
              <w:rPr>
                <w:rFonts w:hint="eastAsia"/>
              </w:rPr>
            </w:r>
          </w:p>
        </w:tc>
        <w:tc>
          <w:tcPr>
            <w:gridSpan w:val="9"/>
            <w:tcBorders>
              <w:top w:val="single" w:color="000000" w:sz="18" w:space="0"/>
              <w:right w:val="single" w:color="000000" w:sz="18" w:space="0"/>
            </w:tcBorders>
            <w:tcW w:w="6674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454" w:hRule="exact"/>
        </w:trPr>
        <w:tc>
          <w:tcPr>
            <w:tcBorders>
              <w:left w:val="single" w:color="000000" w:sz="18" w:space="0"/>
            </w:tcBorders>
            <w:tcW w:w="1074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046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外文</w:t>
            </w:r>
            <w:r>
              <w:rPr>
                <w:rFonts w:hint="eastAsia"/>
              </w:rPr>
            </w:r>
          </w:p>
        </w:tc>
        <w:tc>
          <w:tcPr>
            <w:gridSpan w:val="9"/>
            <w:tcBorders>
              <w:bottom w:val="single" w:color="000000" w:sz="8" w:space="0"/>
              <w:right w:val="single" w:color="000000" w:sz="18" w:space="0"/>
            </w:tcBorders>
            <w:tcW w:w="667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454" w:hRule="exact"/>
        </w:trPr>
        <w:tc>
          <w:tcPr>
            <w:tcBorders>
              <w:left w:val="single" w:color="000000" w:sz="18" w:space="0"/>
              <w:bottom w:val="single" w:color="000000" w:sz="2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价格</w:t>
            </w:r>
            <w:r>
              <w:rPr>
                <w:rFonts w:hint="eastAsia"/>
              </w:rPr>
            </w:r>
          </w:p>
        </w:tc>
        <w:tc>
          <w:tcPr>
            <w:tcBorders>
              <w:bottom w:val="single" w:color="000000" w:sz="2" w:space="0"/>
            </w:tcBorders>
            <w:tcW w:w="1046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人民币</w:t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bottom w:val="single" w:color="000000" w:sz="2" w:space="0"/>
              <w:right w:val="single" w:color="000000" w:sz="4" w:space="0"/>
            </w:tcBorders>
            <w:tcW w:w="1851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 w:firstLine="105"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 w:firstLine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是否进口</w:t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 w:firstLine="105"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外币</w:t>
            </w:r>
            <w:r>
              <w:rPr>
                <w:rFonts w:hint="eastAsia"/>
              </w:rPr>
            </w:r>
          </w:p>
        </w:tc>
        <w:tc>
          <w:tcPr>
            <w:tcBorders>
              <w:left w:val="single" w:color="000000" w:sz="4" w:space="0"/>
              <w:bottom w:val="single" w:color="000000" w:sz="2" w:space="0"/>
              <w:right w:val="single" w:color="000000" w:sz="18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美元</w:t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454" w:hRule="exact"/>
        </w:trPr>
        <w:tc>
          <w:tcPr>
            <w:tcBorders>
              <w:left w:val="single" w:color="000000" w:sz="18" w:space="0"/>
              <w:bottom w:val="single" w:color="000000" w:sz="2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设备类型</w:t>
            </w:r>
            <w:r>
              <w:rPr>
                <w:rFonts w:hint="eastAsia"/>
              </w:rPr>
            </w:r>
          </w:p>
        </w:tc>
        <w:tc>
          <w:tcPr>
            <w:gridSpan w:val="10"/>
            <w:tcBorders>
              <w:bottom w:val="single" w:color="000000" w:sz="2" w:space="0"/>
              <w:right w:val="single" w:color="000000" w:sz="18" w:space="0"/>
            </w:tcBorders>
            <w:tcW w:w="7720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定制/非定制</w:t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425"/>
        </w:trPr>
        <w:tc>
          <w:tcPr>
            <w:tcBorders>
              <w:top w:val="single" w:color="000000" w:sz="2" w:space="0"/>
              <w:left w:val="single" w:color="000000" w:sz="18" w:space="0"/>
            </w:tcBorders>
            <w:tcW w:w="1073" w:type="dxa"/>
            <w:vAlign w:val="center"/>
            <w:vMerge w:val="restart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国别</w:t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000000" w:sz="2" w:space="0"/>
            </w:tcBorders>
            <w:tcW w:w="1046" w:type="dxa"/>
            <w:vAlign w:val="center"/>
            <w:vMerge w:val="restart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top w:val="single" w:color="000000" w:sz="2" w:space="0"/>
              <w:right w:val="single" w:color="000000" w:sz="4" w:space="0"/>
            </w:tcBorders>
            <w:tcW w:w="1851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厂家</w:t>
            </w:r>
            <w:r>
              <w:t xml:space="preserve">1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规格型号</w:t>
            </w:r>
            <w:r>
              <w:rPr>
                <w:rFonts w:hint="eastAsia"/>
              </w:rPr>
            </w:r>
          </w:p>
        </w:tc>
        <w:tc>
          <w:tcPr>
            <w:gridSpan w:val="3"/>
            <w:tcBorders>
              <w:top w:val="single" w:color="000000" w:sz="2" w:space="0"/>
              <w:left w:val="single" w:color="000000" w:sz="4" w:space="0"/>
              <w:right w:val="single" w:color="000000" w:sz="18" w:space="0"/>
            </w:tcBorders>
            <w:tcW w:w="2412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405"/>
        </w:trPr>
        <w:tc>
          <w:tcPr>
            <w:tcBorders>
              <w:left w:val="single" w:color="000000" w:sz="18" w:space="0"/>
            </w:tcBorders>
            <w:tcW w:w="1073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046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851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厂家</w:t>
            </w:r>
            <w:r>
              <w:t xml:space="preserve">2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规格型号</w:t>
            </w:r>
            <w:r>
              <w:rPr>
                <w:rFonts w:hint="eastAsia"/>
              </w:rPr>
            </w:r>
          </w:p>
        </w:tc>
        <w:tc>
          <w:tcPr>
            <w:gridSpan w:val="3"/>
            <w:tcBorders>
              <w:top w:val="single" w:color="000000" w:sz="2" w:space="0"/>
              <w:left w:val="single" w:color="000000" w:sz="4" w:space="0"/>
              <w:right w:val="single" w:color="000000" w:sz="18" w:space="0"/>
            </w:tcBorders>
            <w:tcW w:w="2412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429" w:hRule="exact"/>
        </w:trPr>
        <w:tc>
          <w:tcPr>
            <w:tcBorders>
              <w:left w:val="single" w:color="000000" w:sz="18" w:space="0"/>
            </w:tcBorders>
            <w:tcW w:w="1073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046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851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厂家</w:t>
            </w:r>
            <w:r>
              <w:t xml:space="preserve">3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规格型号</w:t>
            </w:r>
            <w:r>
              <w:rPr>
                <w:rFonts w:hint="eastAsia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18" w:space="0"/>
            </w:tcBorders>
            <w:tcW w:w="2412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680" w:hRule="exact"/>
        </w:trPr>
        <w:tc>
          <w:tcPr>
            <w:tcBorders>
              <w:left w:val="single" w:color="000000" w:sz="18" w:space="0"/>
            </w:tcBorders>
            <w:tcW w:w="107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经费来源</w:t>
            </w:r>
            <w:r>
              <w:rPr>
                <w:rFonts w:hint="eastAsia"/>
              </w:rPr>
            </w:r>
          </w:p>
        </w:tc>
        <w:tc>
          <w:tcPr>
            <w:gridSpan w:val="6"/>
            <w:tcBorders>
              <w:top w:val="none" w:color="000000" w:sz="4" w:space="0"/>
              <w:right w:val="none" w:color="000000" w:sz="4" w:space="0"/>
            </w:tcBorders>
            <w:tcW w:w="4779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教学（ ） 学科（ ） 科研（ ） 其他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right w:val="single" w:color="000000" w:sz="18" w:space="0"/>
            </w:tcBorders>
            <w:tcW w:w="2941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eastAsia="楷体_GB2312"/>
                <w:b/>
                <w:szCs w:val="21"/>
              </w:rPr>
              <w:t xml:space="preserve">请在相应括弧内打</w:t>
            </w:r>
            <w:r>
              <w:rPr>
                <w:rFonts w:hint="eastAsia" w:ascii="楷体_GB2312" w:eastAsia="楷体_GB2312"/>
                <w:b/>
                <w:szCs w:val="21"/>
              </w:rPr>
              <w:t xml:space="preserve">√，若为其他请在横线上填写经费来源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680" w:hRule="exact"/>
        </w:trPr>
        <w:tc>
          <w:tcPr>
            <w:tcBorders>
              <w:left w:val="single" w:color="000000" w:sz="18" w:space="0"/>
            </w:tcBorders>
            <w:tcW w:w="107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使用单位</w:t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W w:w="2330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W w:w="1559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  <w:spacing w:val="-40"/>
              </w:rPr>
            </w:pPr>
            <w:r>
              <w:rPr>
                <w:rFonts w:hint="eastAsia"/>
              </w:rPr>
              <w:t xml:space="preserve">实验室性质</w:t>
            </w:r>
            <w:r>
              <w:rPr>
                <w:rFonts w:hint="eastAsia"/>
                <w:spacing w:val="-40"/>
              </w:rPr>
            </w:r>
            <w:r>
              <w:rPr>
                <w:rFonts w:hint="eastAsia"/>
                <w:spacing w:val="-40"/>
              </w:rPr>
            </w:r>
          </w:p>
        </w:tc>
        <w:tc>
          <w:tcPr>
            <w:gridSpan w:val="4"/>
            <w:tcBorders>
              <w:right w:val="none" w:color="000000" w:sz="4" w:space="0"/>
            </w:tcBorders>
            <w:tcW w:w="2379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教学（  ） 科研（  ）</w:t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left w:val="none" w:color="000000" w:sz="4" w:space="0"/>
              <w:right w:val="single" w:color="000000" w:sz="18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eastAsia="楷体_GB2312"/>
                <w:b/>
                <w:szCs w:val="21"/>
              </w:rPr>
              <w:t xml:space="preserve">请在相应括弧内打</w:t>
            </w:r>
            <w:r>
              <w:rPr>
                <w:rFonts w:hint="eastAsia" w:ascii="楷体_GB2312" w:eastAsia="楷体_GB2312"/>
                <w:b/>
                <w:szCs w:val="21"/>
              </w:rPr>
              <w:t xml:space="preserve">√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680" w:hRule="exact"/>
        </w:trPr>
        <w:tc>
          <w:tcPr>
            <w:tcBorders>
              <w:left w:val="single" w:color="000000" w:sz="18" w:space="0"/>
            </w:tcBorders>
            <w:tcW w:w="107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项目负责人</w:t>
            </w:r>
            <w:r>
              <w:rPr>
                <w:rFonts w:hint="eastAsia"/>
                <w:spacing w:val="-20"/>
              </w:rPr>
            </w:r>
          </w:p>
        </w:tc>
        <w:tc>
          <w:tcPr>
            <w:gridSpan w:val="2"/>
            <w:tcBorders/>
            <w:tcW w:w="2330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W w:w="1559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设备管理人</w:t>
            </w:r>
            <w:r>
              <w:rPr>
                <w:rFonts w:hint="eastAsia"/>
              </w:rPr>
            </w:r>
          </w:p>
        </w:tc>
        <w:tc>
          <w:tcPr>
            <w:gridSpan w:val="6"/>
            <w:tcBorders>
              <w:right w:val="single" w:color="000000" w:sz="18" w:space="0"/>
            </w:tcBorders>
            <w:tcW w:w="3831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732"/>
        </w:trPr>
        <w:tc>
          <w:tcPr>
            <w:tcBorders>
              <w:left w:val="single" w:color="000000" w:sz="18" w:space="0"/>
            </w:tcBorders>
            <w:tcW w:w="1073" w:type="dxa"/>
            <w:vAlign w:val="center"/>
            <w:vMerge w:val="restart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  <w:szCs w:val="21"/>
              </w:rPr>
              <w:t xml:space="preserve">拟安装地点</w:t>
            </w:r>
            <w:r>
              <w:rPr>
                <w:rFonts w:hint="eastAsia"/>
                <w:spacing w:val="-20"/>
              </w:rPr>
            </w:r>
            <w:r>
              <w:rPr>
                <w:rFonts w:hint="eastAsia"/>
                <w:spacing w:val="-20"/>
              </w:rPr>
            </w:r>
          </w:p>
        </w:tc>
        <w:tc>
          <w:tcPr>
            <w:gridSpan w:val="2"/>
            <w:tcBorders/>
            <w:tcW w:w="2330" w:type="dxa"/>
            <w:vAlign w:val="center"/>
            <w:vMerge w:val="restart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 xml:space="preserve">预计年使用机时</w:t>
            </w:r>
            <w:r>
              <w:rPr>
                <w:rFonts w:hint="eastAsia"/>
                <w:spacing w:val="-10"/>
              </w:rPr>
            </w:r>
          </w:p>
        </w:tc>
        <w:tc>
          <w:tcPr>
            <w:gridSpan w:val="3"/>
            <w:tcBorders/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小时/年</w:t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  <w:b/>
                <w:spacing w:val="-10"/>
              </w:rPr>
            </w:pPr>
            <w:r>
              <w:rPr>
                <w:rFonts w:hint="eastAsia"/>
                <w:b/>
                <w:spacing w:val="-10"/>
              </w:rPr>
              <w:t xml:space="preserve">本机组使用机时</w:t>
            </w:r>
            <w:r>
              <w:rPr>
                <w:rFonts w:hint="eastAsia"/>
                <w:b/>
                <w:spacing w:val="-10"/>
              </w:rPr>
            </w:r>
          </w:p>
        </w:tc>
        <w:tc>
          <w:tcPr>
            <w:tcBorders>
              <w:right w:val="single" w:color="000000" w:sz="18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righ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小时/年</w:t>
            </w:r>
            <w:r>
              <w:rPr>
                <w:rFonts w:hint="eastAsia"/>
                <w:b/>
              </w:rPr>
            </w:r>
          </w:p>
        </w:tc>
      </w:tr>
      <w:tr>
        <w:trPr>
          <w:trHeight w:val="732" w:hRule="exact"/>
        </w:trPr>
        <w:tc>
          <w:tcPr>
            <w:tcBorders>
              <w:left w:val="single" w:color="000000" w:sz="18" w:space="0"/>
            </w:tcBorders>
            <w:tcW w:w="1073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</w:r>
            <w:r>
              <w:rPr>
                <w:rFonts w:hint="eastAsia"/>
                <w:spacing w:val="-20"/>
                <w:szCs w:val="21"/>
              </w:rPr>
            </w:r>
          </w:p>
        </w:tc>
        <w:tc>
          <w:tcPr>
            <w:gridSpan w:val="2"/>
            <w:tcBorders/>
            <w:tcW w:w="2330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right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  <w:b/>
                <w:spacing w:val="-10"/>
              </w:rPr>
            </w:pPr>
            <w:r>
              <w:rPr>
                <w:rFonts w:hint="eastAsia"/>
                <w:b/>
                <w:spacing w:val="-10"/>
              </w:rPr>
              <w:t xml:space="preserve">开放共享机时</w:t>
            </w:r>
            <w:r>
              <w:rPr>
                <w:rFonts w:hint="eastAsia"/>
                <w:b/>
                <w:spacing w:val="-10"/>
              </w:rPr>
            </w:r>
          </w:p>
        </w:tc>
        <w:tc>
          <w:tcPr>
            <w:tcBorders>
              <w:right w:val="single" w:color="000000" w:sz="18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righ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小时/年</w:t>
            </w:r>
            <w:r>
              <w:rPr>
                <w:rFonts w:hint="eastAsia"/>
                <w:b/>
              </w:rPr>
            </w:r>
          </w:p>
        </w:tc>
      </w:tr>
      <w:tr>
        <w:trPr>
          <w:trHeight w:val="3114" w:hRule="exact"/>
        </w:trPr>
        <w:tc>
          <w:tcPr>
            <w:tcBorders>
              <w:left w:val="single" w:color="000000" w:sz="18" w:space="0"/>
            </w:tcBorders>
            <w:tcW w:w="107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主</w:t>
            </w:r>
            <w:r>
              <w:rPr>
                <w:rFonts w:hint="eastAsia"/>
              </w:rPr>
            </w:r>
          </w:p>
          <w:p>
            <w:pPr>
              <w:pStyle w:val="686"/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要</w:t>
            </w:r>
            <w:r/>
          </w:p>
          <w:p>
            <w:pPr>
              <w:pStyle w:val="686"/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功</w:t>
            </w:r>
            <w:r/>
          </w:p>
          <w:p>
            <w:pPr>
              <w:pStyle w:val="686"/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能</w:t>
            </w:r>
            <w:r/>
          </w:p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及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技</w:t>
            </w:r>
            <w:r>
              <w:rPr>
                <w:rFonts w:hint="eastAsia"/>
              </w:rPr>
            </w:r>
          </w:p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术</w:t>
            </w:r>
            <w:r>
              <w:rPr>
                <w:rFonts w:hint="eastAsia"/>
              </w:rPr>
            </w:r>
          </w:p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指</w:t>
            </w:r>
            <w:r>
              <w:rPr>
                <w:rFonts w:hint="eastAsia"/>
              </w:rPr>
            </w:r>
          </w:p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标</w:t>
            </w:r>
            <w:r>
              <w:rPr>
                <w:rFonts w:hint="eastAsia"/>
              </w:rPr>
            </w:r>
          </w:p>
        </w:tc>
        <w:tc>
          <w:tcPr>
            <w:gridSpan w:val="10"/>
            <w:tcBorders>
              <w:right w:val="single" w:color="000000" w:sz="18" w:space="0"/>
            </w:tcBorders>
            <w:tcW w:w="7720" w:type="dxa"/>
            <w:vAlign w:val="top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1703"/>
        </w:trPr>
        <w:tc>
          <w:tcPr>
            <w:tcBorders>
              <w:left w:val="single" w:color="000000" w:sz="18" w:space="0"/>
            </w:tcBorders>
            <w:tcW w:w="107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应用</w:t>
            </w:r>
            <w:r/>
          </w:p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范围</w:t>
            </w:r>
            <w:r>
              <w:rPr>
                <w:rFonts w:hint="eastAsia"/>
              </w:rPr>
            </w:r>
          </w:p>
        </w:tc>
        <w:tc>
          <w:tcPr>
            <w:gridSpan w:val="10"/>
            <w:tcBorders>
              <w:right w:val="single" w:color="000000" w:sz="18" w:space="0"/>
            </w:tcBorders>
            <w:tcW w:w="7720" w:type="dxa"/>
            <w:vAlign w:val="top"/>
            <w:textDirection w:val="lrTb"/>
            <w:noWrap w:val="false"/>
          </w:tcPr>
          <w:p>
            <w:pPr>
              <w:pStyle w:val="686"/>
              <w:pBdr/>
              <w:spacing/>
              <w:ind w:firstLine="498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1702" w:hRule="exact"/>
        </w:trPr>
        <w:tc>
          <w:tcPr>
            <w:tcBorders>
              <w:left w:val="single" w:color="000000" w:sz="18" w:space="0"/>
              <w:bottom w:val="single" w:color="000000" w:sz="18" w:space="0"/>
            </w:tcBorders>
            <w:tcW w:w="107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可</w:t>
            </w:r>
            <w:r>
              <w:rPr>
                <w:rFonts w:hint="eastAsia"/>
              </w:rPr>
              <w:t xml:space="preserve">共享</w:t>
            </w:r>
            <w:r/>
          </w:p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学科</w:t>
            </w:r>
            <w:r>
              <w:rPr>
                <w:rFonts w:hint="eastAsia"/>
              </w:rPr>
            </w:r>
          </w:p>
        </w:tc>
        <w:tc>
          <w:tcPr>
            <w:gridSpan w:val="10"/>
            <w:tcBorders>
              <w:bottom w:val="single" w:color="000000" w:sz="18" w:space="0"/>
              <w:right w:val="single" w:color="000000" w:sz="18" w:space="0"/>
            </w:tcBorders>
            <w:tcW w:w="7720" w:type="dxa"/>
            <w:vAlign w:val="top"/>
            <w:textDirection w:val="lrTb"/>
            <w:noWrap w:val="false"/>
          </w:tcPr>
          <w:p>
            <w:pPr>
              <w:pStyle w:val="686"/>
              <w:pBdr/>
              <w:spacing/>
              <w:ind w:firstLine="498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Style w:val="686"/>
        <w:pBdr/>
        <w:spacing/>
        <w:ind/>
        <w:rPr/>
      </w:pPr>
      <w:r>
        <w:rPr>
          <w:rFonts w:hint="eastAsia"/>
          <w:sz w:val="28"/>
          <w:szCs w:val="28"/>
        </w:rPr>
        <w:t xml:space="preserve">二、请购仪器设备</w:t>
      </w:r>
      <w:r>
        <w:rPr>
          <w:rFonts w:hint="eastAsia"/>
          <w:sz w:val="28"/>
          <w:szCs w:val="28"/>
        </w:rPr>
        <w:t xml:space="preserve">详细配置清单</w:t>
      </w:r>
      <w:r/>
    </w:p>
    <w:tbl>
      <w:tblPr>
        <w:tblpPr w:horzAnchor="margin" w:tblpXSpec="center" w:vertAnchor="text" w:tblpY="50" w:leftFromText="180" w:topFromText="0" w:rightFromText="180" w:bottomFromText="0"/>
        <w:tblW w:w="8897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32"/>
        <w:gridCol w:w="2425"/>
        <w:gridCol w:w="4239"/>
        <w:gridCol w:w="1701"/>
      </w:tblGrid>
      <w:tr>
        <w:trPr/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20" w:lineRule="exact"/>
              <w:ind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序号</w:t>
            </w:r>
            <w:r>
              <w:rPr>
                <w:rFonts w:hint="eastAsia" w:ascii="宋体" w:hAnsi="宋体"/>
                <w:b/>
                <w:sz w:val="24"/>
              </w:rPr>
            </w:r>
          </w:p>
        </w:tc>
        <w:tc>
          <w:tcPr>
            <w:tcBorders/>
            <w:tcW w:w="1363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60" w:lineRule="auto"/>
              <w:ind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名称</w:t>
            </w:r>
            <w:r>
              <w:rPr>
                <w:rFonts w:hint="eastAsia" w:ascii="宋体" w:hAnsi="宋体"/>
                <w:b/>
                <w:sz w:val="24"/>
              </w:rPr>
            </w:r>
          </w:p>
        </w:tc>
        <w:tc>
          <w:tcPr>
            <w:tcBorders/>
            <w:tcW w:w="2382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20" w:lineRule="exact"/>
              <w:ind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规格型号</w:t>
            </w:r>
            <w:r>
              <w:rPr>
                <w:rFonts w:hint="eastAsia" w:ascii="宋体" w:hAnsi="宋体"/>
                <w:b/>
                <w:sz w:val="24"/>
              </w:rPr>
            </w:r>
          </w:p>
        </w:tc>
        <w:tc>
          <w:tcPr>
            <w:tcBorders/>
            <w:tcW w:w="956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60" w:lineRule="auto"/>
              <w:ind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备注</w:t>
            </w:r>
            <w:r>
              <w:rPr>
                <w:rFonts w:hint="eastAsia" w:ascii="宋体" w:hAnsi="宋体"/>
                <w:b/>
                <w:sz w:val="24"/>
              </w:rPr>
            </w:r>
          </w:p>
        </w:tc>
      </w:tr>
      <w:tr>
        <w:trPr>
          <w:trHeight w:val="595"/>
        </w:trPr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60" w:lineRule="auto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</w:t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1363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28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2382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28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956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28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60" w:lineRule="auto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</w:t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1363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28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2382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28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956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28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60" w:lineRule="auto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3</w:t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1363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28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2382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28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956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28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60" w:lineRule="auto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4</w:t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1363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28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2382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28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956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28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</w:t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1363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2382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956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6</w:t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1363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2382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956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7</w:t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1363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2382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956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8</w:t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1363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2382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956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9</w:t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1363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2382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956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10</w:t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1363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2382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956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11</w:t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1363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2382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956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12</w:t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1363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2382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956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13</w:t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1363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2382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956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14</w:t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1363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2382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956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15</w:t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1363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2382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956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16</w:t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1363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2382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956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17</w:t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1363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2382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956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18</w:t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1363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2382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956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19</w:t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1363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2382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956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299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20</w:t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1363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2382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  <w:tc>
          <w:tcPr>
            <w:tcBorders/>
            <w:tcW w:w="956" w:type="pct"/>
            <w:vAlign w:val="center"/>
            <w:textDirection w:val="lrTb"/>
            <w:noWrap w:val="false"/>
          </w:tcPr>
          <w:p>
            <w:pPr>
              <w:pStyle w:val="686"/>
              <w:framePr w:hAnchor="margin" w:hSpace="180" w:vAnchor="text" w:wrap="around" w:xAlign="center" w:y="50"/>
              <w:pBdr/>
              <w:spacing w:line="300" w:lineRule="exact"/>
              <w:ind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</w:r>
            <w:r>
              <w:rPr>
                <w:rFonts w:hint="eastAsia" w:ascii="宋体" w:hAnsi="宋体"/>
                <w:szCs w:val="21"/>
              </w:rPr>
            </w:r>
          </w:p>
        </w:tc>
      </w:tr>
    </w:tbl>
    <w:p>
      <w:pPr>
        <w:pStyle w:val="686"/>
        <w:pBdr/>
        <w:spacing/>
        <w:ind/>
        <w:rPr>
          <w:rFonts w:hint="eastAsia"/>
          <w:sz w:val="28"/>
          <w:szCs w:val="28"/>
        </w:rPr>
      </w:pPr>
      <w:r>
        <w:br w:type="page" w:clear="all"/>
      </w:r>
      <w:r>
        <w:rPr>
          <w:rFonts w:hint="eastAsia"/>
          <w:sz w:val="28"/>
          <w:szCs w:val="28"/>
        </w:rPr>
        <w:t xml:space="preserve">三</w:t>
      </w:r>
      <w:r>
        <w:rPr>
          <w:rFonts w:hint="eastAsia"/>
          <w:sz w:val="28"/>
          <w:szCs w:val="28"/>
        </w:rPr>
        <w:t xml:space="preserve">、可行性论证项目</w:t>
      </w:r>
      <w:r>
        <w:rPr>
          <w:rFonts w:hint="eastAsia"/>
          <w:sz w:val="28"/>
          <w:szCs w:val="28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424"/>
        <w:gridCol w:w="1420"/>
        <w:gridCol w:w="283"/>
        <w:gridCol w:w="1149"/>
        <w:gridCol w:w="1425"/>
        <w:gridCol w:w="1425"/>
        <w:gridCol w:w="1595"/>
      </w:tblGrid>
      <w:tr>
        <w:trPr>
          <w:trHeight w:val="1171" w:hRule="exact"/>
        </w:trPr>
        <w:tc>
          <w:tcPr>
            <w:gridSpan w:val="7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tcW w:w="877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156"/>
              <w:ind w:firstLine="420"/>
              <w:rPr>
                <w:rFonts w:hint="eastAsia"/>
                <w:b/>
              </w:rPr>
            </w:pPr>
            <w:r>
              <w:rPr>
                <w:rFonts w:hint="eastAsia"/>
              </w:rPr>
              <w:t xml:space="preserve">1</w:t>
            </w:r>
            <w:r>
              <w:rPr>
                <w:rFonts w:hint="eastAsia"/>
              </w:rPr>
              <w:t xml:space="preserve">．各类工作人员的配备及技术力量，管理能力及人员养训</w:t>
            </w:r>
            <w:r>
              <w:rPr>
                <w:rFonts w:hint="eastAsia"/>
                <w:b/>
              </w:rPr>
            </w:r>
            <w:r>
              <w:rPr>
                <w:rFonts w:hint="eastAsia"/>
                <w:b/>
              </w:rPr>
            </w:r>
          </w:p>
        </w:tc>
      </w:tr>
      <w:tr>
        <w:trPr>
          <w:trHeight w:val="454" w:hRule="exact"/>
        </w:trPr>
        <w:tc>
          <w:tcPr>
            <w:shd w:val="clear" w:color="auto" w:fill="b3b3b3"/>
            <w:tcBorders>
              <w:top w:val="none" w:color="000000" w:sz="4" w:space="0"/>
              <w:left w:val="single" w:color="000000" w:sz="18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rPr>
                <w:rFonts w:hint="eastAsia"/>
                <w:highlight w:val="lightGray"/>
              </w:rPr>
            </w:pPr>
            <w:r>
              <w:rPr>
                <w:rFonts w:hint="eastAsia"/>
                <w:highlight w:val="lightGray"/>
              </w:rPr>
            </w:r>
            <w:r>
              <w:rPr>
                <w:rFonts w:hint="eastAsia"/>
                <w:highlight w:val="lightGray"/>
              </w:rPr>
            </w:r>
          </w:p>
        </w:tc>
        <w:tc>
          <w:tcPr>
            <w:tcBorders/>
            <w:tcW w:w="1430" w:type="dxa"/>
            <w:vAlign w:val="top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姓名</w:t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438" w:type="dxa"/>
            <w:vAlign w:val="top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职务</w:t>
            </w:r>
            <w:r>
              <w:rPr>
                <w:rFonts w:hint="eastAsia"/>
              </w:rPr>
              <w:t xml:space="preserve">（</w:t>
            </w:r>
            <w:r>
              <w:rPr>
                <w:rFonts w:hint="eastAsia"/>
              </w:rPr>
              <w:t xml:space="preserve">称</w:t>
            </w:r>
            <w:r>
              <w:rPr>
                <w:rFonts w:hint="eastAsia"/>
              </w:rPr>
              <w:t xml:space="preserve">）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shd w:val="clear" w:color="auto" w:fill="b3b3b3"/>
            <w:tcBorders>
              <w:left w:val="single" w:color="000000" w:sz="4" w:space="0"/>
            </w:tcBorders>
            <w:tcW w:w="1435" w:type="dxa"/>
            <w:vAlign w:val="top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rPr>
                <w:rFonts w:hint="eastAsia"/>
                <w:highlight w:val="lightGray"/>
              </w:rPr>
            </w:pPr>
            <w:r>
              <w:rPr>
                <w:rFonts w:hint="eastAsia"/>
                <w:highlight w:val="lightGray"/>
              </w:rPr>
            </w:r>
            <w:r>
              <w:rPr>
                <w:rFonts w:hint="eastAsia"/>
                <w:highlight w:val="lightGray"/>
              </w:rPr>
            </w:r>
          </w:p>
        </w:tc>
        <w:tc>
          <w:tcPr>
            <w:tcBorders/>
            <w:tcW w:w="1435" w:type="dxa"/>
            <w:vAlign w:val="top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姓名</w:t>
            </w:r>
            <w:r>
              <w:rPr>
                <w:rFonts w:hint="eastAsia"/>
              </w:rPr>
            </w:r>
          </w:p>
        </w:tc>
        <w:tc>
          <w:tcPr>
            <w:tcBorders>
              <w:right w:val="single" w:color="000000" w:sz="18" w:space="0"/>
            </w:tcBorders>
            <w:tcW w:w="1603" w:type="dxa"/>
            <w:vAlign w:val="top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职务</w:t>
            </w:r>
            <w:r>
              <w:rPr>
                <w:rFonts w:hint="eastAsia"/>
              </w:rPr>
              <w:t xml:space="preserve">（</w:t>
            </w:r>
            <w:r>
              <w:rPr>
                <w:rFonts w:hint="eastAsia"/>
              </w:rPr>
              <w:t xml:space="preserve">称</w:t>
            </w:r>
            <w:r>
              <w:rPr>
                <w:rFonts w:hint="eastAsia"/>
              </w:rPr>
              <w:t xml:space="preserve">）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67" w:hRule="exact"/>
        </w:trPr>
        <w:tc>
          <w:tcPr>
            <w:tcBorders>
              <w:left w:val="single" w:color="000000" w:sz="18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项目负责人</w:t>
            </w:r>
            <w:r>
              <w:rPr>
                <w:rFonts w:hint="eastAsia"/>
              </w:rPr>
            </w:r>
          </w:p>
        </w:tc>
        <w:tc>
          <w:tcPr>
            <w:tcBorders/>
            <w:tcW w:w="1430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left w:val="single" w:color="000000" w:sz="4" w:space="0"/>
            </w:tcBorders>
            <w:tcW w:w="1435" w:type="dxa"/>
            <w:vAlign w:val="center"/>
            <w:vMerge w:val="restart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实</w:t>
            </w:r>
            <w:r>
              <w:rPr>
                <w:rFonts w:hint="eastAsia"/>
              </w:rPr>
            </w:r>
          </w:p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验</w:t>
            </w:r>
            <w:r>
              <w:rPr>
                <w:rFonts w:hint="eastAsia"/>
              </w:rPr>
            </w:r>
          </w:p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技</w:t>
            </w:r>
            <w:r>
              <w:rPr>
                <w:rFonts w:hint="eastAsia"/>
              </w:rPr>
            </w:r>
          </w:p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术</w:t>
            </w:r>
            <w:r>
              <w:rPr>
                <w:rFonts w:hint="eastAsia"/>
              </w:rPr>
            </w:r>
          </w:p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人</w:t>
            </w:r>
            <w:r>
              <w:rPr>
                <w:rFonts w:hint="eastAsia"/>
              </w:rPr>
            </w:r>
          </w:p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员</w:t>
            </w:r>
            <w:r>
              <w:rPr>
                <w:rFonts w:hint="eastAsia"/>
              </w:rPr>
            </w:r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right w:val="single" w:color="000000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67" w:hRule="exact"/>
        </w:trPr>
        <w:tc>
          <w:tcPr>
            <w:tcBorders>
              <w:left w:val="single" w:color="000000" w:sz="18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学科带头人</w:t>
            </w:r>
            <w:r>
              <w:rPr>
                <w:rFonts w:hint="eastAsia"/>
              </w:rPr>
            </w:r>
          </w:p>
        </w:tc>
        <w:tc>
          <w:tcPr>
            <w:tcBorders/>
            <w:tcW w:w="1430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left w:val="single" w:color="000000" w:sz="4" w:space="0"/>
            </w:tcBorders>
            <w:tcW w:w="1435" w:type="dxa"/>
            <w:vAlign w:val="top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right w:val="single" w:color="000000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67" w:hRule="exact"/>
        </w:trPr>
        <w:tc>
          <w:tcPr>
            <w:tcBorders>
              <w:left w:val="single" w:color="000000" w:sz="18" w:space="0"/>
            </w:tcBorders>
            <w:tcW w:w="1434" w:type="dxa"/>
            <w:vAlign w:val="top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专职管理人</w:t>
            </w:r>
            <w:r>
              <w:rPr>
                <w:rFonts w:hint="eastAsia"/>
              </w:rPr>
            </w:r>
          </w:p>
        </w:tc>
        <w:tc>
          <w:tcPr>
            <w:tcBorders/>
            <w:tcW w:w="1430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left w:val="single" w:color="000000" w:sz="4" w:space="0"/>
            </w:tcBorders>
            <w:tcW w:w="1435" w:type="dxa"/>
            <w:vAlign w:val="top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right w:val="single" w:color="000000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67" w:hRule="exact"/>
        </w:trPr>
        <w:tc>
          <w:tcPr>
            <w:tcBorders>
              <w:left w:val="single" w:color="000000" w:sz="18" w:space="0"/>
            </w:tcBorders>
            <w:tcW w:w="1434" w:type="dxa"/>
            <w:vAlign w:val="center"/>
            <w:vMerge w:val="restart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教</w:t>
            </w:r>
            <w:r>
              <w:rPr>
                <w:rFonts w:hint="eastAsia"/>
              </w:rPr>
            </w:r>
          </w:p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师</w:t>
            </w:r>
            <w:r>
              <w:rPr>
                <w:rFonts w:hint="eastAsia"/>
              </w:rPr>
            </w:r>
          </w:p>
        </w:tc>
        <w:tc>
          <w:tcPr>
            <w:tcBorders/>
            <w:tcW w:w="1430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20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20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left w:val="single" w:color="000000" w:sz="4" w:space="0"/>
            </w:tcBorders>
            <w:tcW w:w="1435" w:type="dxa"/>
            <w:vAlign w:val="top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right w:val="single" w:color="000000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67" w:hRule="exact"/>
        </w:trPr>
        <w:tc>
          <w:tcPr>
            <w:tcBorders>
              <w:left w:val="single" w:color="000000" w:sz="18" w:space="0"/>
            </w:tcBorders>
            <w:tcW w:w="1434" w:type="dxa"/>
            <w:vAlign w:val="top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30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20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20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left w:val="single" w:color="000000" w:sz="4" w:space="0"/>
            </w:tcBorders>
            <w:tcW w:w="1435" w:type="dxa"/>
            <w:vAlign w:val="top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right w:val="single" w:color="000000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67" w:hRule="exact"/>
        </w:trPr>
        <w:tc>
          <w:tcPr>
            <w:tcBorders>
              <w:left w:val="single" w:color="000000" w:sz="18" w:space="0"/>
            </w:tcBorders>
            <w:tcW w:w="1434" w:type="dxa"/>
            <w:vAlign w:val="top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30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20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20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left w:val="single" w:color="000000" w:sz="4" w:space="0"/>
            </w:tcBorders>
            <w:tcW w:w="1435" w:type="dxa"/>
            <w:vAlign w:val="top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right w:val="single" w:color="000000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67" w:hRule="exact"/>
        </w:trPr>
        <w:tc>
          <w:tcPr>
            <w:tcBorders>
              <w:left w:val="single" w:color="000000" w:sz="18" w:space="0"/>
            </w:tcBorders>
            <w:tcW w:w="1434" w:type="dxa"/>
            <w:vAlign w:val="top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30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20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20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left w:val="single" w:color="000000" w:sz="4" w:space="0"/>
            </w:tcBorders>
            <w:tcW w:w="1435" w:type="dxa"/>
            <w:vAlign w:val="top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right w:val="single" w:color="000000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67" w:hRule="exact"/>
        </w:trPr>
        <w:tc>
          <w:tcPr>
            <w:tcBorders>
              <w:left w:val="single" w:color="000000" w:sz="18" w:space="0"/>
            </w:tcBorders>
            <w:tcW w:w="1434" w:type="dxa"/>
            <w:vAlign w:val="top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30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20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20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left w:val="single" w:color="000000" w:sz="4" w:space="0"/>
            </w:tcBorders>
            <w:tcW w:w="1435" w:type="dxa"/>
            <w:vAlign w:val="top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right w:val="single" w:color="000000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67" w:hRule="exact"/>
        </w:trPr>
        <w:tc>
          <w:tcPr>
            <w:tcBorders>
              <w:left w:val="single" w:color="000000" w:sz="18" w:space="0"/>
            </w:tcBorders>
            <w:tcW w:w="1434" w:type="dxa"/>
            <w:vAlign w:val="top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30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20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20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left w:val="single" w:color="000000" w:sz="4" w:space="0"/>
            </w:tcBorders>
            <w:tcW w:w="1435" w:type="dxa"/>
            <w:vAlign w:val="top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right w:val="single" w:color="000000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67" w:hRule="exact"/>
        </w:trPr>
        <w:tc>
          <w:tcPr>
            <w:tcBorders>
              <w:left w:val="single" w:color="000000" w:sz="18" w:space="0"/>
            </w:tcBorders>
            <w:tcW w:w="1434" w:type="dxa"/>
            <w:vAlign w:val="top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30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20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20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left w:val="single" w:color="000000" w:sz="4" w:space="0"/>
            </w:tcBorders>
            <w:tcW w:w="1435" w:type="dxa"/>
            <w:vAlign w:val="top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right w:val="single" w:color="000000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67" w:hRule="exact"/>
        </w:trPr>
        <w:tc>
          <w:tcPr>
            <w:tcBorders>
              <w:left w:val="single" w:color="000000" w:sz="18" w:space="0"/>
            </w:tcBorders>
            <w:tcW w:w="1434" w:type="dxa"/>
            <w:vAlign w:val="top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30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20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20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left w:val="single" w:color="000000" w:sz="4" w:space="0"/>
            </w:tcBorders>
            <w:tcW w:w="1435" w:type="dxa"/>
            <w:vAlign w:val="top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right w:val="single" w:color="000000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67" w:hRule="exact"/>
        </w:trPr>
        <w:tc>
          <w:tcPr>
            <w:tcBorders>
              <w:left w:val="single" w:color="000000" w:sz="18" w:space="0"/>
            </w:tcBorders>
            <w:tcW w:w="1434" w:type="dxa"/>
            <w:vAlign w:val="top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30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20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20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left w:val="single" w:color="000000" w:sz="4" w:space="0"/>
            </w:tcBorders>
            <w:tcW w:w="1435" w:type="dxa"/>
            <w:vAlign w:val="top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right w:val="single" w:color="000000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67" w:hRule="exact"/>
        </w:trPr>
        <w:tc>
          <w:tcPr>
            <w:tcBorders>
              <w:left w:val="single" w:color="000000" w:sz="18" w:space="0"/>
            </w:tcBorders>
            <w:tcW w:w="1434" w:type="dxa"/>
            <w:vAlign w:val="top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30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20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20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left w:val="single" w:color="000000" w:sz="4" w:space="0"/>
            </w:tcBorders>
            <w:tcW w:w="1435" w:type="dxa"/>
            <w:vAlign w:val="top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right w:val="single" w:color="000000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67" w:hRule="exact"/>
        </w:trPr>
        <w:tc>
          <w:tcPr>
            <w:tcBorders>
              <w:left w:val="single" w:color="000000" w:sz="18" w:space="0"/>
            </w:tcBorders>
            <w:tcW w:w="1434" w:type="dxa"/>
            <w:vAlign w:val="top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30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20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20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left w:val="single" w:color="000000" w:sz="4" w:space="0"/>
            </w:tcBorders>
            <w:tcW w:w="1435" w:type="dxa"/>
            <w:vAlign w:val="top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right w:val="single" w:color="000000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67" w:hRule="exact"/>
        </w:trPr>
        <w:tc>
          <w:tcPr>
            <w:tcBorders>
              <w:left w:val="single" w:color="000000" w:sz="18" w:space="0"/>
              <w:bottom w:val="single" w:color="000000" w:sz="4" w:space="0"/>
            </w:tcBorders>
            <w:tcW w:w="1434" w:type="dxa"/>
            <w:vAlign w:val="top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bottom w:val="single" w:color="000000" w:sz="4" w:space="0"/>
            </w:tcBorders>
            <w:tcW w:w="1430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20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20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35" w:type="dxa"/>
            <w:vAlign w:val="top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bottom w:val="single" w:color="000000" w:sz="4" w:space="0"/>
            </w:tcBorders>
            <w:tcW w:w="143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bottom w:val="single" w:color="000000" w:sz="4" w:space="0"/>
              <w:right w:val="single" w:color="000000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62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10" w:hRule="exact"/>
        </w:trPr>
        <w:tc>
          <w:tcPr>
            <w:tcBorders>
              <w:left w:val="single" w:color="000000" w:sz="18" w:space="0"/>
            </w:tcBorders>
            <w:tcW w:w="1434" w:type="dxa"/>
            <w:vAlign w:val="center"/>
            <w:vMerge w:val="restart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人</w:t>
            </w:r>
            <w:r>
              <w:rPr>
                <w:rFonts w:hint="eastAsia"/>
              </w:rPr>
            </w:r>
          </w:p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员</w:t>
            </w:r>
            <w:r>
              <w:rPr>
                <w:rFonts w:hint="eastAsia"/>
              </w:rPr>
            </w:r>
          </w:p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养</w:t>
            </w:r>
            <w:r>
              <w:rPr>
                <w:rFonts w:hint="eastAsia"/>
              </w:rPr>
            </w:r>
          </w:p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训</w:t>
            </w:r>
            <w:r>
              <w:rPr>
                <w:rFonts w:hint="eastAsia"/>
              </w:rPr>
            </w:r>
          </w:p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计</w:t>
            </w:r>
            <w:r>
              <w:rPr>
                <w:rFonts w:hint="eastAsia"/>
              </w:rPr>
            </w:r>
          </w:p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划</w:t>
            </w:r>
            <w:r>
              <w:rPr>
                <w:rFonts w:hint="eastAsia"/>
              </w:rPr>
            </w:r>
          </w:p>
        </w:tc>
        <w:tc>
          <w:tcPr>
            <w:gridSpan w:val="4"/>
            <w:tcBorders/>
            <w:tcW w:w="4303" w:type="dxa"/>
            <w:vAlign w:val="top"/>
            <w:vMerge w:val="restart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拟外出考察接机人员</w:t>
            </w:r>
            <w:r>
              <w:rPr>
                <w:rFonts w:hint="eastAsia"/>
              </w:rPr>
            </w:r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right w:val="single" w:color="000000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510" w:hRule="exact"/>
        </w:trPr>
        <w:tc>
          <w:tcPr>
            <w:tcBorders>
              <w:left w:val="single" w:color="000000" w:sz="18" w:space="0"/>
            </w:tcBorders>
            <w:tcW w:w="1434" w:type="dxa"/>
            <w:vAlign w:val="top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4"/>
            <w:tcBorders/>
            <w:tcW w:w="4303" w:type="dxa"/>
            <w:vAlign w:val="top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right w:val="single" w:color="000000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851"/>
        </w:trPr>
        <w:tc>
          <w:tcPr>
            <w:tcBorders>
              <w:left w:val="single" w:color="000000" w:sz="18" w:space="0"/>
            </w:tcBorders>
            <w:tcW w:w="1434" w:type="dxa"/>
            <w:vAlign w:val="top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156"/>
              <w:ind/>
              <w:jc w:val="center"/>
              <w:rPr/>
            </w:pPr>
            <w:r>
              <w:rPr>
                <w:rFonts w:hint="eastAsia"/>
              </w:rPr>
              <w:t xml:space="preserve">维修能力</w:t>
            </w:r>
            <w:r/>
          </w:p>
        </w:tc>
        <w:tc>
          <w:tcPr>
            <w:gridSpan w:val="4"/>
            <w:tcBorders>
              <w:left w:val="single" w:color="000000" w:sz="4" w:space="0"/>
              <w:right w:val="single" w:color="000000" w:sz="18" w:space="0"/>
            </w:tcBorders>
            <w:tcW w:w="5627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156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851"/>
        </w:trPr>
        <w:tc>
          <w:tcPr>
            <w:tcBorders>
              <w:left w:val="single" w:color="000000" w:sz="18" w:space="0"/>
              <w:bottom w:val="single" w:color="000000" w:sz="18" w:space="0"/>
            </w:tcBorders>
            <w:tcW w:w="1434" w:type="dxa"/>
            <w:vAlign w:val="top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bottom w:val="single" w:color="000000" w:sz="18" w:space="0"/>
              <w:right w:val="single" w:color="000000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156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培训计划</w:t>
            </w:r>
            <w:r>
              <w:rPr>
                <w:rFonts w:hint="eastAsia"/>
              </w:rPr>
            </w:r>
          </w:p>
        </w:tc>
        <w:tc>
          <w:tcPr>
            <w:gridSpan w:val="4"/>
            <w:tcBorders>
              <w:left w:val="single" w:color="000000" w:sz="4" w:space="0"/>
              <w:bottom w:val="single" w:color="000000" w:sz="18" w:space="0"/>
              <w:right w:val="single" w:color="000000" w:sz="18" w:space="0"/>
            </w:tcBorders>
            <w:tcW w:w="5627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156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Style w:val="686"/>
        <w:pBdr/>
        <w:spacing/>
        <w:ind/>
        <w:rPr/>
      </w:pPr>
      <w:r/>
      <w:r/>
    </w:p>
    <w:tbl>
      <w:tblPr>
        <w:tblW w:w="890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5"/>
        <w:gridCol w:w="1037"/>
        <w:gridCol w:w="1043"/>
        <w:gridCol w:w="1410"/>
        <w:gridCol w:w="390"/>
        <w:gridCol w:w="1770"/>
        <w:gridCol w:w="115"/>
        <w:gridCol w:w="1685"/>
        <w:gridCol w:w="1368"/>
      </w:tblGrid>
      <w:tr>
        <w:trPr>
          <w:trHeight w:val="980" w:hRule="exact"/>
        </w:trPr>
        <w:tc>
          <w:tcPr>
            <w:gridSpan w:val="9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tcMar>
              <w:left w:w="0" w:type="dxa"/>
              <w:right w:w="0" w:type="dxa"/>
            </w:tcMar>
            <w:tcW w:w="8818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 w:firstLine="630"/>
              <w:rPr>
                <w:rFonts w:hint="eastAsia"/>
              </w:rPr>
            </w:pPr>
            <w:r>
              <w:br w:type="page" w:clear="all"/>
            </w:r>
            <w:r>
              <w:rPr>
                <w:rFonts w:hint="eastAsia"/>
              </w:rPr>
              <w:t xml:space="preserve">2</w:t>
            </w:r>
            <w:r>
              <w:t xml:space="preserve">. </w:t>
            </w:r>
            <w:r>
              <w:rPr>
                <w:rFonts w:hint="eastAsia"/>
              </w:rPr>
              <w:t xml:space="preserve">安装使用的环境及设施条件</w:t>
            </w:r>
            <w:r>
              <w:rPr>
                <w:rFonts w:hint="eastAsia"/>
              </w:rPr>
              <w:t xml:space="preserve">落实情况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624" w:hRule="exact"/>
        </w:trPr>
        <w:tc>
          <w:tcPr>
            <w:gridSpan w:val="2"/>
            <w:tcBorders>
              <w:left w:val="single" w:color="000000" w:sz="18" w:space="0"/>
            </w:tcBorders>
            <w:tcMar>
              <w:left w:w="0" w:type="dxa"/>
              <w:right w:w="0" w:type="dxa"/>
            </w:tcMar>
            <w:tcW w:w="1037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项目</w:t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245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安装需要条件</w:t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227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具备情况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right w:val="single" w:color="000000" w:sz="18" w:space="0"/>
            </w:tcBorders>
            <w:tcMar>
              <w:left w:w="0" w:type="dxa"/>
              <w:right w:w="0" w:type="dxa"/>
            </w:tcMar>
            <w:tcW w:w="305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拟改进措施</w:t>
            </w:r>
            <w:r>
              <w:rPr>
                <w:rFonts w:hint="eastAsia"/>
              </w:rPr>
            </w:r>
          </w:p>
        </w:tc>
      </w:tr>
      <w:tr>
        <w:trPr>
          <w:trHeight w:val="567" w:hRule="exact"/>
        </w:trPr>
        <w:tc>
          <w:tcPr>
            <w:gridSpan w:val="2"/>
            <w:tcBorders>
              <w:left w:val="single" w:color="000000" w:sz="18" w:space="0"/>
            </w:tcBorders>
            <w:tcMar>
              <w:left w:w="0" w:type="dxa"/>
              <w:right w:w="0" w:type="dxa"/>
            </w:tcMar>
            <w:tcW w:w="1037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房屋面积</w:t>
            </w:r>
            <w:r>
              <w:rPr>
                <w:rFonts w:hint="eastAsia"/>
                <w:szCs w:val="21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245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227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right w:val="single" w:color="000000" w:sz="18" w:space="0"/>
            </w:tcBorders>
            <w:tcMar>
              <w:left w:w="0" w:type="dxa"/>
              <w:right w:w="0" w:type="dxa"/>
            </w:tcMar>
            <w:tcW w:w="305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567" w:hRule="exact"/>
        </w:trPr>
        <w:tc>
          <w:tcPr>
            <w:gridSpan w:val="2"/>
            <w:tcBorders>
              <w:left w:val="single" w:color="000000" w:sz="18" w:space="0"/>
            </w:tcBorders>
            <w:tcMar>
              <w:left w:w="0" w:type="dxa"/>
              <w:right w:w="0" w:type="dxa"/>
            </w:tcMar>
            <w:tcW w:w="1037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水</w:t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245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227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right w:val="single" w:color="000000" w:sz="18" w:space="0"/>
            </w:tcBorders>
            <w:tcMar>
              <w:left w:w="0" w:type="dxa"/>
              <w:right w:w="0" w:type="dxa"/>
            </w:tcMar>
            <w:tcW w:w="305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567" w:hRule="exact"/>
        </w:trPr>
        <w:tc>
          <w:tcPr>
            <w:gridSpan w:val="2"/>
            <w:tcBorders>
              <w:left w:val="single" w:color="000000" w:sz="18" w:space="0"/>
            </w:tcBorders>
            <w:tcMar>
              <w:left w:w="0" w:type="dxa"/>
              <w:right w:w="0" w:type="dxa"/>
            </w:tcMar>
            <w:tcW w:w="1037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电</w:t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245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227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right w:val="single" w:color="000000" w:sz="18" w:space="0"/>
            </w:tcBorders>
            <w:tcMar>
              <w:left w:w="0" w:type="dxa"/>
              <w:right w:w="0" w:type="dxa"/>
            </w:tcMar>
            <w:tcW w:w="305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567" w:hRule="exact"/>
        </w:trPr>
        <w:tc>
          <w:tcPr>
            <w:gridSpan w:val="2"/>
            <w:tcBorders>
              <w:left w:val="single" w:color="000000" w:sz="18" w:space="0"/>
            </w:tcBorders>
            <w:tcMar>
              <w:left w:w="0" w:type="dxa"/>
              <w:right w:w="0" w:type="dxa"/>
            </w:tcMar>
            <w:tcW w:w="1037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空调</w:t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245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227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right w:val="single" w:color="000000" w:sz="18" w:space="0"/>
            </w:tcBorders>
            <w:tcMar>
              <w:left w:w="0" w:type="dxa"/>
              <w:right w:w="0" w:type="dxa"/>
            </w:tcMar>
            <w:tcW w:w="305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567" w:hRule="exact"/>
        </w:trPr>
        <w:tc>
          <w:tcPr>
            <w:gridSpan w:val="2"/>
            <w:tcBorders>
              <w:left w:val="single" w:color="000000" w:sz="18" w:space="0"/>
            </w:tcBorders>
            <w:tcMar>
              <w:left w:w="0" w:type="dxa"/>
              <w:right w:w="0" w:type="dxa"/>
            </w:tcMar>
            <w:tcW w:w="1037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地板</w:t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245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227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>
              <w:right w:val="single" w:color="000000" w:sz="18" w:space="0"/>
            </w:tcBorders>
            <w:tcMar>
              <w:left w:w="0" w:type="dxa"/>
              <w:right w:w="0" w:type="dxa"/>
            </w:tcMar>
            <w:tcW w:w="305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680" w:hRule="exact"/>
        </w:trPr>
        <w:tc>
          <w:tcPr>
            <w:gridSpan w:val="9"/>
            <w:tcBorders>
              <w:left w:val="single" w:color="000000" w:sz="18" w:space="0"/>
              <w:right w:val="single" w:color="000000" w:sz="18" w:space="0"/>
            </w:tcBorders>
            <w:tcMar>
              <w:left w:w="0" w:type="dxa"/>
              <w:right w:w="0" w:type="dxa"/>
            </w:tcMar>
            <w:tcW w:w="8818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3</w:t>
            </w:r>
            <w:r>
              <w:t xml:space="preserve">.</w:t>
            </w:r>
            <w:r>
              <w:rPr>
                <w:rFonts w:hint="eastAsia"/>
              </w:rPr>
              <w:t xml:space="preserve"> 经费落实情况</w:t>
            </w:r>
            <w:r>
              <w:rPr>
                <w:rFonts w:hint="eastAsia"/>
              </w:rPr>
            </w:r>
          </w:p>
        </w:tc>
      </w:tr>
      <w:tr>
        <w:trPr>
          <w:trHeight w:val="624" w:hRule="exact"/>
        </w:trPr>
        <w:tc>
          <w:tcPr>
            <w:gridSpan w:val="3"/>
            <w:tcBorders>
              <w:left w:val="single" w:color="000000" w:sz="18" w:space="0"/>
            </w:tcBorders>
            <w:tcMar>
              <w:left w:w="0" w:type="dxa"/>
              <w:right w:w="0" w:type="dxa"/>
            </w:tcMar>
            <w:tcW w:w="2080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主  机</w:t>
            </w:r>
            <w:r>
              <w:rPr>
                <w:rFonts w:hint="eastAsia"/>
              </w:rPr>
            </w:r>
          </w:p>
        </w:tc>
        <w:tc>
          <w:tcPr>
            <w:tcBorders/>
            <w:tcMar>
              <w:left w:w="0" w:type="dxa"/>
              <w:right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配套设备及设施</w:t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维持费（元/年）</w:t>
            </w:r>
            <w:r>
              <w:rPr>
                <w:rFonts w:hint="eastAsia"/>
              </w:rPr>
            </w:r>
          </w:p>
        </w:tc>
        <w:tc>
          <w:tcPr>
            <w:tcBorders>
              <w:right w:val="single" w:color="000000" w:sz="18" w:space="0"/>
            </w:tcBorders>
            <w:tcMar>
              <w:left w:w="0" w:type="dxa"/>
              <w:right w:w="0" w:type="dxa"/>
            </w:tcMar>
            <w:tcW w:w="1368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总  计</w:t>
            </w:r>
            <w:r>
              <w:rPr>
                <w:rFonts w:hint="eastAsia"/>
              </w:rPr>
            </w:r>
          </w:p>
        </w:tc>
      </w:tr>
      <w:tr>
        <w:trPr>
          <w:trHeight w:val="567" w:hRule="exact"/>
        </w:trPr>
        <w:tc>
          <w:tcPr>
            <w:gridSpan w:val="3"/>
            <w:tcBorders>
              <w:left w:val="single" w:color="000000" w:sz="18" w:space="0"/>
            </w:tcBorders>
            <w:tcMar>
              <w:left w:w="0" w:type="dxa"/>
              <w:right w:w="0" w:type="dxa"/>
            </w:tcMar>
            <w:tcW w:w="2080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需要经费（元）</w:t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Mar>
              <w:left w:w="0" w:type="dxa"/>
              <w:right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right w:val="single" w:color="000000" w:sz="18" w:space="0"/>
            </w:tcBorders>
            <w:tcMar>
              <w:left w:w="0" w:type="dxa"/>
              <w:right w:w="0" w:type="dxa"/>
            </w:tcMar>
            <w:tcW w:w="1368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1822" w:hRule="exact"/>
        </w:trPr>
        <w:tc>
          <w:tcPr>
            <w:gridSpan w:val="3"/>
            <w:tcBorders>
              <w:left w:val="single" w:color="000000" w:sz="18" w:space="0"/>
            </w:tcBorders>
            <w:tcMar>
              <w:left w:w="0" w:type="dxa"/>
              <w:right w:w="0" w:type="dxa"/>
            </w:tcMar>
            <w:tcW w:w="2080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经费来源</w:t>
            </w:r>
            <w:r>
              <w:rPr>
                <w:rFonts w:hint="eastAsia"/>
              </w:rPr>
            </w:r>
          </w:p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t xml:space="preserve">(</w:t>
            </w:r>
            <w:r>
              <w:rPr>
                <w:rFonts w:hint="eastAsia"/>
              </w:rPr>
              <w:t xml:space="preserve">包括外汇落实情况</w:t>
            </w:r>
            <w:r>
              <w:t xml:space="preserve">)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6"/>
            <w:tcBorders>
              <w:right w:val="single" w:color="000000" w:sz="18" w:space="0"/>
            </w:tcBorders>
            <w:tcMar>
              <w:left w:w="0" w:type="dxa"/>
              <w:right w:w="0" w:type="dxa"/>
            </w:tcMar>
            <w:tcW w:w="6738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1086" w:hRule="exact"/>
        </w:trPr>
        <w:tc>
          <w:tcPr>
            <w:gridSpan w:val="9"/>
            <w:tcBorders>
              <w:left w:val="single" w:color="000000" w:sz="18" w:space="0"/>
              <w:right w:val="single" w:color="000000" w:sz="18" w:space="0"/>
            </w:tcBorders>
            <w:tcMar>
              <w:left w:w="0" w:type="dxa"/>
              <w:right w:w="0" w:type="dxa"/>
            </w:tcMar>
            <w:tcW w:w="8818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/>
              <w:ind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4</w:t>
            </w:r>
            <w:r>
              <w:rPr>
                <w:rFonts w:hint="eastAsia"/>
              </w:rPr>
              <w:t xml:space="preserve">．</w:t>
            </w:r>
            <w:r>
              <w:rPr>
                <w:rFonts w:hint="eastAsia"/>
              </w:rPr>
              <w:t xml:space="preserve">同类仪器设备</w:t>
            </w:r>
            <w:r>
              <w:rPr>
                <w:rFonts w:hint="eastAsia"/>
              </w:rPr>
              <w:t xml:space="preserve">重复性自查（填写校内</w:t>
            </w:r>
            <w:r>
              <w:rPr>
                <w:rFonts w:hint="eastAsia"/>
              </w:rPr>
              <w:t xml:space="preserve">同类设备</w:t>
            </w:r>
            <w:r>
              <w:rPr>
                <w:rFonts w:hint="eastAsia"/>
              </w:rPr>
              <w:t xml:space="preserve">情况，包括</w:t>
            </w:r>
            <w:r>
              <w:rPr>
                <w:rFonts w:hint="eastAsia"/>
              </w:rPr>
              <w:t xml:space="preserve">使用情况、技术参数、功能性差异及不能满足需求的理由</w:t>
            </w:r>
            <w:r>
              <w:rPr>
                <w:rFonts w:hint="eastAsia"/>
              </w:rPr>
              <w:t xml:space="preserve">等</w:t>
            </w:r>
            <w:r>
              <w:rPr>
                <w:rFonts w:hint="eastAsia"/>
              </w:rPr>
              <w:t xml:space="preserve">。其中，</w:t>
            </w:r>
            <w:r>
              <w:rPr>
                <w:rFonts w:hint="eastAsia"/>
              </w:rPr>
              <w:t xml:space="preserve">对于单价不小于200万元的拟购置大型设备需进行全市查重</w:t>
            </w:r>
            <w:r>
              <w:rPr>
                <w:rFonts w:hint="eastAsia"/>
              </w:rPr>
              <w:t xml:space="preserve">。）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5014" w:hRule="exact"/>
        </w:trPr>
        <w:tc>
          <w:tcPr>
            <w:gridSpan w:val="9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Mar>
              <w:left w:w="0" w:type="dxa"/>
              <w:right w:w="0" w:type="dxa"/>
            </w:tcMar>
            <w:tcW w:w="8818" w:type="dxa"/>
            <w:vAlign w:val="top"/>
            <w:textDirection w:val="lrTb"/>
            <w:noWrap w:val="false"/>
          </w:tcPr>
          <w:p>
            <w:pPr>
              <w:pStyle w:val="686"/>
              <w:pBdr/>
              <w:spacing/>
              <w:ind w:firstLine="548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14030"/>
        </w:trPr>
        <w:tc>
          <w:tcPr>
            <w:gridSpan w:val="9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tcW w:w="8903" w:type="dxa"/>
            <w:vAlign w:val="top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5</w:t>
            </w:r>
            <w:r>
              <w:t xml:space="preserve"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市场</w:t>
            </w:r>
            <w:r>
              <w:t xml:space="preserve">调研情况</w:t>
            </w:r>
            <w:r>
              <w:rPr>
                <w:rFonts w:hint="eastAsia"/>
              </w:rPr>
              <w:t xml:space="preserve">（</w:t>
            </w:r>
            <w:r>
              <w:rPr>
                <w:rFonts w:hint="eastAsia"/>
              </w:rPr>
              <w:t xml:space="preserve">不同品牌、不</w:t>
            </w:r>
            <w:r>
              <w:rPr>
                <w:rFonts w:hint="eastAsia"/>
              </w:rPr>
              <w:t xml:space="preserve">同型号的同类仪器的调研情况，包括仪器性能、基本配置、附件情况、特色、售后服务和应用支持等方面</w:t>
            </w:r>
            <w:r>
              <w:rPr>
                <w:rFonts w:hint="eastAsia"/>
              </w:rPr>
              <w:t xml:space="preserve">。</w:t>
            </w:r>
            <w:r>
              <w:t xml:space="preserve">请</w:t>
            </w:r>
            <w:r>
              <w:rPr>
                <w:rFonts w:hint="eastAsia"/>
              </w:rPr>
              <w:t xml:space="preserve">调研</w:t>
            </w:r>
            <w:r>
              <w:t xml:space="preserve">至少三个</w:t>
            </w:r>
            <w:r>
              <w:rPr>
                <w:rFonts w:hint="eastAsia"/>
              </w:rPr>
              <w:t xml:space="preserve">满足技术要求</w:t>
            </w:r>
            <w:r>
              <w:t xml:space="preserve">的品牌，将不同品牌的优缺点对比写在</w:t>
            </w:r>
            <w:r>
              <w:rPr>
                <w:rFonts w:hint="eastAsia"/>
              </w:rPr>
              <w:t xml:space="preserve">下方。</w:t>
            </w:r>
            <w:r>
              <w:rPr>
                <w:rFonts w:hint="eastAsia"/>
              </w:rPr>
              <w:t xml:space="preserve">）</w:t>
            </w:r>
            <w:r>
              <w:rPr>
                <w:rFonts w:hint="eastAsia"/>
              </w:rPr>
            </w:r>
          </w:p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36" w:hRule="exact"/>
        </w:trPr>
        <w:tc>
          <w:tcPr>
            <w:gridSpan w:val="9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tcW w:w="8903" w:type="dxa"/>
            <w:vAlign w:val="top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14079" w:hRule="exact"/>
        </w:trPr>
        <w:tc>
          <w:tcPr>
            <w:gridSpan w:val="9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8903" w:type="dxa"/>
            <w:vAlign w:val="top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6</w:t>
            </w:r>
            <w:r>
              <w:t xml:space="preserve"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拟购</w:t>
            </w:r>
            <w:r>
              <w:rPr>
                <w:rFonts w:hint="eastAsia"/>
              </w:rPr>
              <w:t xml:space="preserve">设备对学科或实验室发展的意义，购置的必要性及预期使用效益</w:t>
            </w:r>
            <w:r>
              <w:rPr>
                <w:rFonts w:hint="eastAsia"/>
              </w:rPr>
              <w:t xml:space="preserve">。如是进口设备，请说明</w:t>
            </w:r>
            <w:r>
              <w:rPr>
                <w:rFonts w:hint="eastAsia"/>
              </w:rPr>
              <w:t xml:space="preserve">购置进口设备的必要性、替代路径分析、购置渠道、价格依据及采购周期。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86"/>
              <w:pBdr/>
              <w:spacing/>
              <w:ind w:firstLine="575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14079" w:hRule="exact"/>
        </w:trPr>
        <w:tc>
          <w:tcPr>
            <w:gridSpan w:val="9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8903" w:type="dxa"/>
            <w:vAlign w:val="top"/>
            <w:textDirection w:val="lrTb"/>
            <w:noWrap w:val="false"/>
          </w:tcPr>
          <w:p>
            <w:pPr>
              <w:pStyle w:val="686"/>
              <w:pBdr/>
              <w:spacing/>
              <w:ind w:firstLine="420"/>
              <w:rPr>
                <w:rFonts w:hint="eastAsia"/>
                <w:b/>
              </w:rPr>
            </w:pPr>
            <w:r>
              <w:t xml:space="preserve">7</w:t>
            </w:r>
            <w:r>
              <w:t xml:space="preserve">.</w:t>
            </w:r>
            <w:r>
              <w:t xml:space="preserve"> </w:t>
            </w:r>
            <w:r>
              <w:rPr>
                <w:rFonts w:hint="eastAsia"/>
              </w:rPr>
              <w:t xml:space="preserve">拟购设备</w:t>
            </w:r>
            <w:r>
              <w:rPr>
                <w:rFonts w:hint="eastAsia"/>
              </w:rPr>
              <w:t xml:space="preserve">的</w:t>
            </w:r>
            <w:r>
              <w:rPr>
                <w:rFonts w:hint="eastAsia"/>
              </w:rPr>
              <w:t xml:space="preserve">安全</w:t>
            </w:r>
            <w:r>
              <w:rPr>
                <w:rFonts w:hint="eastAsia"/>
              </w:rPr>
              <w:t xml:space="preserve">环保</w:t>
            </w:r>
            <w:r>
              <w:rPr>
                <w:rFonts w:hint="eastAsia"/>
              </w:rPr>
              <w:t xml:space="preserve">分析（</w:t>
            </w:r>
            <w:r>
              <w:rPr>
                <w:rFonts w:hint="eastAsia"/>
              </w:rPr>
              <w:t xml:space="preserve">使用过程中</w:t>
            </w:r>
            <w:r>
              <w:rPr>
                <w:rFonts w:hint="eastAsia"/>
              </w:rPr>
              <w:t xml:space="preserve">可能存在的安全</w:t>
            </w:r>
            <w:r>
              <w:rPr>
                <w:rFonts w:hint="eastAsia"/>
              </w:rPr>
              <w:t xml:space="preserve">风险</w:t>
            </w:r>
            <w:r>
              <w:rPr>
                <w:rFonts w:hint="eastAsia"/>
              </w:rPr>
              <w:t xml:space="preserve">、</w:t>
            </w:r>
            <w:r>
              <w:rPr>
                <w:rFonts w:hint="eastAsia"/>
              </w:rPr>
              <w:t xml:space="preserve">涉及</w:t>
            </w:r>
            <w:r>
              <w:rPr>
                <w:rFonts w:hint="eastAsia"/>
              </w:rPr>
              <w:t xml:space="preserve">危险源</w:t>
            </w:r>
            <w:r>
              <w:rPr>
                <w:rFonts w:hint="eastAsia"/>
              </w:rPr>
              <w:t xml:space="preserve">情况</w:t>
            </w:r>
            <w:r>
              <w:t xml:space="preserve">、</w:t>
            </w:r>
            <w:r>
              <w:rPr>
                <w:rFonts w:hint="eastAsia"/>
              </w:rPr>
              <w:t xml:space="preserve">对周边环境、人员健康的影响</w:t>
            </w:r>
            <w:r>
              <w:rPr>
                <w:rFonts w:hint="eastAsia"/>
              </w:rPr>
              <w:t xml:space="preserve">，拟采取的</w:t>
            </w:r>
            <w:r>
              <w:rPr>
                <w:rFonts w:hint="eastAsia"/>
              </w:rPr>
              <w:t xml:space="preserve">防范对策</w:t>
            </w:r>
            <w:r>
              <w:rPr>
                <w:rFonts w:hint="eastAsia"/>
              </w:rPr>
              <w:t xml:space="preserve">及应急预案</w:t>
            </w:r>
            <w:r>
              <w:rPr>
                <w:rFonts w:hint="eastAsia"/>
              </w:rPr>
              <w:t xml:space="preserve">，</w:t>
            </w:r>
            <w:r>
              <w:rPr>
                <w:rFonts w:hint="eastAsia"/>
              </w:rPr>
              <w:t xml:space="preserve">特种设备还需</w:t>
            </w:r>
            <w:r>
              <w:rPr>
                <w:rFonts w:hint="eastAsia"/>
              </w:rPr>
              <w:t xml:space="preserve">包括</w:t>
            </w:r>
            <w:r>
              <w:rPr>
                <w:rFonts w:hint="eastAsia"/>
              </w:rPr>
              <w:t xml:space="preserve">设备</w:t>
            </w:r>
            <w:r>
              <w:rPr>
                <w:rFonts w:hint="eastAsia"/>
              </w:rPr>
              <w:t xml:space="preserve">的使用许可、操作人员资质、排污等</w:t>
            </w:r>
            <w:r>
              <w:rPr>
                <w:rFonts w:hint="eastAsia"/>
              </w:rPr>
              <w:t xml:space="preserve">情况的说明</w:t>
            </w:r>
            <w:r>
              <w:t xml:space="preserve">）</w:t>
            </w:r>
            <w:r>
              <w:rPr>
                <w:rFonts w:hint="eastAsia"/>
                <w:b/>
              </w:rPr>
            </w:r>
            <w:r>
              <w:rPr>
                <w:rFonts w:hint="eastAsia"/>
                <w:b/>
              </w:rPr>
            </w:r>
          </w:p>
        </w:tc>
      </w:tr>
    </w:tbl>
    <w:p>
      <w:pPr>
        <w:pStyle w:val="686"/>
        <w:pBdr/>
        <w:spacing/>
        <w:ind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四、</w:t>
      </w:r>
      <w:r>
        <w:rPr>
          <w:rFonts w:hint="eastAsia"/>
          <w:sz w:val="28"/>
          <w:szCs w:val="28"/>
        </w:rPr>
        <w:t xml:space="preserve">二级</w:t>
      </w:r>
      <w:r>
        <w:rPr>
          <w:rFonts w:hint="eastAsia"/>
          <w:sz w:val="28"/>
          <w:szCs w:val="28"/>
        </w:rPr>
        <w:t xml:space="preserve">单位</w:t>
      </w:r>
      <w:r>
        <w:rPr>
          <w:rFonts w:hint="eastAsia"/>
          <w:sz w:val="28"/>
          <w:szCs w:val="28"/>
        </w:rPr>
        <w:t xml:space="preserve">可行性</w:t>
      </w:r>
      <w:r>
        <w:rPr>
          <w:rFonts w:hint="eastAsia"/>
          <w:sz w:val="28"/>
          <w:szCs w:val="28"/>
        </w:rPr>
        <w:t xml:space="preserve">论证意见</w:t>
      </w:r>
      <w:r>
        <w:rPr>
          <w:rFonts w:hint="eastAsia"/>
          <w:sz w:val="28"/>
          <w:szCs w:val="28"/>
        </w:rPr>
      </w:r>
    </w:p>
    <w:p>
      <w:pPr>
        <w:pStyle w:val="686"/>
        <w:pBdr/>
        <w:spacing/>
        <w:ind/>
        <w:rPr>
          <w:vanish/>
        </w:rPr>
      </w:pPr>
      <w:r>
        <w:rPr>
          <w:vanish/>
        </w:rPr>
      </w:r>
      <w:r>
        <w:rPr>
          <w:vanish/>
        </w:rPr>
      </w:r>
    </w:p>
    <w:tbl>
      <w:tblPr>
        <w:tblW w:w="909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299"/>
        <w:gridCol w:w="1971"/>
        <w:gridCol w:w="1843"/>
        <w:gridCol w:w="1984"/>
        <w:gridCol w:w="1993"/>
      </w:tblGrid>
      <w:tr>
        <w:trPr>
          <w:trHeight w:val="3969" w:hRule="exact"/>
        </w:trPr>
        <w:tc>
          <w:tcPr>
            <w:gridSpan w:val="5"/>
            <w:tcBorders>
              <w:top w:val="single" w:color="000000" w:sz="18" w:space="0"/>
              <w:left w:val="single" w:color="000000" w:sz="18" w:space="0"/>
              <w:bottom w:val="none" w:color="000000" w:sz="4" w:space="0"/>
              <w:right w:val="single" w:color="000000" w:sz="18" w:space="0"/>
            </w:tcBorders>
            <w:tcW w:w="9090" w:type="dxa"/>
            <w:vAlign w:val="top"/>
            <w:textDirection w:val="lrTb"/>
            <w:noWrap w:val="false"/>
          </w:tcPr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  <w:b/>
              </w:rPr>
              <w:t xml:space="preserve">论证意见</w:t>
            </w:r>
            <w:r>
              <w:rPr>
                <w:rFonts w:hint="eastAsia"/>
              </w:rPr>
              <w:t xml:space="preserve">（重点评价拟购设备的必要性和可行性、</w:t>
            </w:r>
            <w:r>
              <w:rPr>
                <w:rFonts w:hint="eastAsia"/>
              </w:rPr>
              <w:t xml:space="preserve">设备配置、性能指标、附件配备的先进性与合理性</w:t>
            </w:r>
            <w:r>
              <w:rPr>
                <w:rFonts w:hint="eastAsia"/>
              </w:rPr>
              <w:t xml:space="preserve">、使用效益及共享计划，安装与使用场地是否</w:t>
            </w:r>
            <w:r>
              <w:rPr>
                <w:rFonts w:hint="eastAsia"/>
              </w:rPr>
              <w:t xml:space="preserve">具备且</w:t>
            </w:r>
            <w:r>
              <w:rPr>
                <w:rFonts w:hint="eastAsia"/>
              </w:rPr>
              <w:t xml:space="preserve">符合安全</w:t>
            </w:r>
            <w:r>
              <w:rPr>
                <w:rFonts w:hint="eastAsia"/>
              </w:rPr>
              <w:t xml:space="preserve">环保</w:t>
            </w:r>
            <w:r>
              <w:rPr>
                <w:rFonts w:hint="eastAsia"/>
              </w:rPr>
              <w:t xml:space="preserve">要求等。如属校内同类设备重复购置，须重点考察重复购置理由是否成立。如属进口产品，应明确判定是否</w:t>
            </w:r>
            <w:r>
              <w:rPr>
                <w:rFonts w:hint="eastAsia"/>
              </w:rPr>
              <w:t xml:space="preserve">同意</w:t>
            </w:r>
            <w:r>
              <w:rPr>
                <w:rFonts w:hint="eastAsia"/>
              </w:rPr>
              <w:t xml:space="preserve">采购进口设备。）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1351" w:hRule="exact"/>
        </w:trPr>
        <w:tc>
          <w:tcPr>
            <w:gridSpan w:val="5"/>
            <w:tcBorders>
              <w:top w:val="none" w:color="000000" w:sz="4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tcW w:w="9090" w:type="dxa"/>
            <w:vAlign w:val="top"/>
            <w:textDirection w:val="lrTb"/>
            <w:noWrap w:val="false"/>
          </w:tcPr>
          <w:p>
            <w:pPr>
              <w:pStyle w:val="686"/>
              <w:pBdr/>
              <w:spacing/>
              <w:ind w:firstLine="5775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</w:r>
            <w:r>
              <w:rPr>
                <w:rFonts w:hint="eastAsia"/>
                <w:u w:val="single"/>
              </w:rPr>
            </w:r>
          </w:p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86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t xml:space="preserve">         </w:t>
            </w:r>
            <w:r>
              <w:rPr>
                <w:rFonts w:hint="eastAsia"/>
              </w:rPr>
              <w:t xml:space="preserve">  年       月        日</w:t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866"/>
        </w:trPr>
        <w:tc>
          <w:tcPr>
            <w:tcBorders>
              <w:left w:val="single" w:color="000000" w:sz="18" w:space="0"/>
              <w:right w:val="single" w:color="000000" w:sz="4" w:space="0"/>
            </w:tcBorders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>
                <w:rFonts w:hint="eastAsia"/>
              </w:rPr>
            </w:pPr>
            <w:r/>
            <w:bookmarkStart w:id="0" w:name="OLE_LINK1"/>
            <w:r/>
            <w:bookmarkStart w:id="1" w:name="OLE_LINK2"/>
            <w:r/>
            <w:bookmarkStart w:id="2" w:name="_Hlk220578733"/>
            <w:r/>
            <w:bookmarkStart w:id="3" w:name="OLE_LINK3"/>
            <w:r>
              <w:rPr>
                <w:rFonts w:hint="eastAsia"/>
              </w:rPr>
              <w:t xml:space="preserve">参加论证人员签字</w:t>
            </w:r>
            <w:r>
              <w:rPr>
                <w:rFonts w:hint="eastAsia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71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left w:val="single" w:color="000000" w:sz="4" w:space="0"/>
              <w:right w:val="single" w:color="000000" w:sz="18" w:space="0"/>
            </w:tcBorders>
            <w:tcW w:w="199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816"/>
        </w:trPr>
        <w:tc>
          <w:tcPr>
            <w:tcBorders>
              <w:left w:val="single" w:color="000000" w:sz="18" w:space="0"/>
              <w:right w:val="single" w:color="000000" w:sz="4" w:space="0"/>
            </w:tcBorders>
            <w:tcW w:w="1299" w:type="dxa"/>
            <w:vAlign w:val="top"/>
            <w:vMerge w:val="continue"/>
            <w:textDirection w:val="tbRlV"/>
            <w:noWrap w:val="false"/>
          </w:tcPr>
          <w:p>
            <w:pPr>
              <w:pStyle w:val="686"/>
              <w:pBdr/>
              <w:spacing/>
              <w:ind w:right="113" w:left="113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71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18" w:space="0"/>
            </w:tcBorders>
            <w:tcW w:w="199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844"/>
        </w:trPr>
        <w:tc>
          <w:tcPr>
            <w:tcBorders>
              <w:left w:val="single" w:color="000000" w:sz="18" w:space="0"/>
              <w:right w:val="single" w:color="000000" w:sz="4" w:space="0"/>
            </w:tcBorders>
            <w:tcW w:w="1299" w:type="dxa"/>
            <w:vAlign w:val="top"/>
            <w:vMerge w:val="continue"/>
            <w:textDirection w:val="tbRlV"/>
            <w:noWrap w:val="false"/>
          </w:tcPr>
          <w:p>
            <w:pPr>
              <w:pStyle w:val="686"/>
              <w:pBdr/>
              <w:spacing/>
              <w:ind w:right="113" w:left="113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1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18" w:space="0"/>
            </w:tcBorders>
            <w:tcW w:w="199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cantSplit/>
          <w:trHeight w:val="828"/>
        </w:trPr>
        <w:tc>
          <w:tcPr>
            <w:tcBorders>
              <w:left w:val="single" w:color="000000" w:sz="18" w:space="0"/>
              <w:right w:val="single" w:color="000000" w:sz="4" w:space="0"/>
            </w:tcBorders>
            <w:tcW w:w="1299" w:type="dxa"/>
            <w:vAlign w:val="top"/>
            <w:vMerge w:val="continue"/>
            <w:textDirection w:val="tbRlV"/>
            <w:noWrap w:val="false"/>
          </w:tcPr>
          <w:p>
            <w:pPr>
              <w:pStyle w:val="686"/>
              <w:pBdr/>
              <w:spacing/>
              <w:ind w:right="113" w:left="113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71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18" w:space="0"/>
            </w:tcBorders>
            <w:tcW w:w="1993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trHeight w:val="2835"/>
        </w:trPr>
        <w:tc>
          <w:tcPr>
            <w:tcBorders>
              <w:top w:val="single" w:color="000000" w:sz="4" w:space="0"/>
              <w:right w:val="single" w:color="000000" w:sz="4" w:space="0"/>
            </w:tcBorders>
            <w:tcW w:w="1299" w:type="dxa"/>
            <w:vAlign w:val="center"/>
            <w:vMerge w:val="restart"/>
            <w:textDirection w:val="lrTb"/>
            <w:noWrap w:val="false"/>
          </w:tcPr>
          <w:p>
            <w:pPr>
              <w:pStyle w:val="690"/>
              <w:pBdr/>
              <w:spacing w:before="156"/>
              <w:ind w:firstLine="420"/>
              <w:rPr>
                <w:rFonts w:hint="eastAsia"/>
                <w:sz w:val="21"/>
                <w:szCs w:val="21"/>
              </w:rPr>
            </w:pPr>
            <w:r/>
            <w:bookmarkEnd w:id="0"/>
            <w:r/>
            <w:bookmarkEnd w:id="1"/>
            <w:r/>
            <w:bookmarkEnd w:id="2"/>
            <w:r/>
            <w:bookmarkEnd w:id="3"/>
            <w:r>
              <w:rPr>
                <w:rFonts w:hint="eastAsia"/>
                <w:sz w:val="21"/>
                <w:szCs w:val="21"/>
              </w:rPr>
              <w:t xml:space="preserve">二</w:t>
            </w:r>
            <w:r>
              <w:rPr>
                <w:rFonts w:hint="eastAsia"/>
                <w:sz w:val="21"/>
                <w:szCs w:val="21"/>
              </w:rPr>
            </w:r>
          </w:p>
          <w:p>
            <w:pPr>
              <w:pStyle w:val="690"/>
              <w:pBdr/>
              <w:spacing w:before="156"/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级</w:t>
            </w:r>
            <w:r>
              <w:rPr>
                <w:rFonts w:hint="eastAsia"/>
                <w:sz w:val="21"/>
                <w:szCs w:val="21"/>
              </w:rPr>
            </w:r>
          </w:p>
          <w:p>
            <w:pPr>
              <w:pStyle w:val="690"/>
              <w:pBdr/>
              <w:spacing w:before="156"/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单</w:t>
            </w:r>
            <w:r>
              <w:rPr>
                <w:rFonts w:hint="eastAsia"/>
                <w:sz w:val="21"/>
                <w:szCs w:val="21"/>
              </w:rPr>
            </w:r>
          </w:p>
          <w:p>
            <w:pPr>
              <w:pStyle w:val="690"/>
              <w:pBdr/>
              <w:spacing w:before="156"/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位</w:t>
            </w:r>
            <w:r>
              <w:rPr>
                <w:rFonts w:hint="eastAsia"/>
                <w:sz w:val="21"/>
                <w:szCs w:val="21"/>
              </w:rPr>
            </w:r>
          </w:p>
          <w:p>
            <w:pPr>
              <w:pStyle w:val="690"/>
              <w:pBdr/>
              <w:spacing w:before="156"/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审</w:t>
            </w:r>
            <w:r>
              <w:rPr>
                <w:rFonts w:hint="eastAsia"/>
                <w:sz w:val="21"/>
                <w:szCs w:val="21"/>
              </w:rPr>
            </w:r>
          </w:p>
          <w:p>
            <w:pPr>
              <w:pStyle w:val="690"/>
              <w:pBdr/>
              <w:spacing w:before="156"/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</w:t>
            </w:r>
            <w:r>
              <w:rPr>
                <w:rFonts w:hint="eastAsia"/>
                <w:sz w:val="21"/>
                <w:szCs w:val="21"/>
              </w:rPr>
            </w:r>
          </w:p>
          <w:p>
            <w:pPr>
              <w:pStyle w:val="690"/>
              <w:pBdr/>
              <w:spacing w:before="156"/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意</w:t>
            </w:r>
            <w:r>
              <w:rPr>
                <w:rFonts w:hint="eastAsia"/>
                <w:sz w:val="21"/>
                <w:szCs w:val="21"/>
              </w:rPr>
            </w:r>
          </w:p>
          <w:p>
            <w:pPr>
              <w:pStyle w:val="690"/>
              <w:pBdr/>
              <w:spacing w:before="156"/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见</w:t>
            </w:r>
            <w:r>
              <w:rPr>
                <w:rFonts w:hint="eastAsia"/>
                <w:sz w:val="21"/>
                <w:szCs w:val="21"/>
              </w:rPr>
            </w:r>
            <w:r>
              <w:rPr>
                <w:rFonts w:hint="eastAsia"/>
                <w:sz w:val="21"/>
                <w:szCs w:val="2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none" w:color="000000" w:sz="4" w:space="0"/>
            </w:tcBorders>
            <w:tcW w:w="7791" w:type="dxa"/>
            <w:vAlign w:val="top"/>
            <w:textDirection w:val="lrTb"/>
            <w:noWrap w:val="false"/>
          </w:tcPr>
          <w:p>
            <w:pPr>
              <w:pStyle w:val="690"/>
              <w:pBdr/>
              <w:spacing w:before="156"/>
              <w:ind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</w:r>
            <w:r>
              <w:rPr>
                <w:rFonts w:hint="eastAsia"/>
                <w:sz w:val="21"/>
                <w:szCs w:val="21"/>
              </w:rPr>
            </w:r>
          </w:p>
        </w:tc>
      </w:tr>
      <w:tr>
        <w:trPr>
          <w:trHeight w:val="1286" w:hRule="exact"/>
        </w:trPr>
        <w:tc>
          <w:tcPr>
            <w:tcBorders>
              <w:bottom w:val="single" w:color="000000" w:sz="18" w:space="0"/>
              <w:right w:val="single" w:color="000000" w:sz="4" w:space="0"/>
            </w:tcBorders>
            <w:tcW w:w="1299" w:type="dxa"/>
            <w:vAlign w:val="center"/>
            <w:vMerge w:val="continue"/>
            <w:textDirection w:val="lrTb"/>
            <w:noWrap w:val="false"/>
          </w:tcPr>
          <w:p>
            <w:pPr>
              <w:pStyle w:val="690"/>
              <w:pBdr/>
              <w:spacing w:before="156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18" w:space="0"/>
            </w:tcBorders>
            <w:tcW w:w="7791" w:type="dxa"/>
            <w:vAlign w:val="top"/>
            <w:textDirection w:val="lrTb"/>
            <w:noWrap w:val="false"/>
          </w:tcPr>
          <w:p>
            <w:pPr>
              <w:pStyle w:val="690"/>
              <w:pBdr/>
              <w:spacing w:before="156"/>
              <w:ind w:right="105" w:firstLine="0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二级单位领导</w:t>
            </w:r>
            <w:r>
              <w:rPr>
                <w:rFonts w:hint="eastAsia"/>
                <w:sz w:val="21"/>
                <w:szCs w:val="21"/>
              </w:rPr>
              <w:t xml:space="preserve">签字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 w:val="21"/>
                <w:szCs w:val="21"/>
              </w:rPr>
              <w:t xml:space="preserve">（盖章）</w:t>
            </w:r>
            <w:r>
              <w:rPr>
                <w:rFonts w:hint="eastAsia"/>
                <w:sz w:val="21"/>
                <w:szCs w:val="21"/>
              </w:rPr>
            </w:r>
          </w:p>
          <w:p>
            <w:pPr>
              <w:pStyle w:val="690"/>
              <w:pBdr/>
              <w:spacing w:before="156"/>
              <w:ind w:firstLine="420"/>
              <w:jc w:val="right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 xml:space="preserve">年      月      日    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Style w:val="686"/>
        <w:pBdr/>
        <w:spacing/>
        <w:ind/>
        <w:rPr/>
      </w:pPr>
      <w:r>
        <w:rPr>
          <w:rFonts w:hint="eastAsia"/>
        </w:rPr>
        <w:t xml:space="preserve"> </w:t>
      </w:r>
      <w:r/>
    </w:p>
    <w:p>
      <w:pPr>
        <w:pStyle w:val="686"/>
        <w:pBdr/>
        <w:spacing/>
        <w:ind w:firstLine="273"/>
        <w:rPr>
          <w:sz w:val="28"/>
          <w:szCs w:val="28"/>
        </w:rPr>
      </w:pPr>
      <w:r>
        <w:br w:type="page" w:clear="all"/>
      </w:r>
      <w:r>
        <w:rPr>
          <w:rFonts w:hint="eastAsia"/>
          <w:sz w:val="28"/>
          <w:szCs w:val="28"/>
        </w:rPr>
        <w:t xml:space="preserve">五、学校可行性论证会结论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181" w:type="pct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01"/>
        <w:gridCol w:w="2044"/>
        <w:gridCol w:w="2047"/>
        <w:gridCol w:w="2224"/>
        <w:gridCol w:w="1721"/>
      </w:tblGrid>
      <w:tr>
        <w:trPr>
          <w:cantSplit/>
          <w:trHeight w:val="2517"/>
        </w:trPr>
        <w:tc>
          <w:tcPr>
            <w:tcBorders>
              <w:top w:val="single" w:color="000000" w:sz="12" w:space="0"/>
              <w:left w:val="single" w:color="000000" w:sz="18" w:space="0"/>
              <w:right w:val="single" w:color="000000" w:sz="4" w:space="0"/>
            </w:tcBorders>
            <w:tcW w:w="972" w:type="dxa"/>
            <w:vAlign w:val="center"/>
            <w:vMerge w:val="restart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/>
            </w:pPr>
            <w:r>
              <w:t xml:space="preserve">学校可行性论证会意见</w:t>
            </w:r>
            <w:r/>
          </w:p>
        </w:tc>
        <w:tc>
          <w:tcPr>
            <w:gridSpan w:val="4"/>
            <w:tcBorders>
              <w:top w:val="single" w:color="000000" w:sz="12" w:space="0"/>
              <w:left w:val="single" w:color="000000" w:sz="4" w:space="0"/>
              <w:bottom w:val="none" w:color="000000" w:sz="4" w:space="0"/>
              <w:right w:val="single" w:color="000000" w:sz="18" w:space="0"/>
            </w:tcBorders>
            <w:tcW w:w="7793" w:type="dxa"/>
            <w:vAlign w:val="top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rPr/>
            </w:pPr>
            <w:r/>
            <w:r/>
          </w:p>
        </w:tc>
      </w:tr>
      <w:tr>
        <w:trPr>
          <w:cantSplit/>
          <w:trHeight w:val="889"/>
        </w:trPr>
        <w:tc>
          <w:tcPr>
            <w:tcBorders>
              <w:left w:val="single" w:color="000000" w:sz="18" w:space="0"/>
              <w:right w:val="single" w:color="000000" w:sz="4" w:space="0"/>
            </w:tcBorders>
            <w:tcW w:w="972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right w:val="single" w:color="000000" w:sz="18" w:space="0"/>
            </w:tcBorders>
            <w:tcW w:w="7793" w:type="dxa"/>
            <w:vAlign w:val="top"/>
            <w:textDirection w:val="lrTb"/>
            <w:noWrap w:val="false"/>
          </w:tcPr>
          <w:p>
            <w:pPr>
              <w:pStyle w:val="686"/>
              <w:pBdr/>
              <w:spacing/>
              <w:ind w:firstLine="4305"/>
              <w:rPr>
                <w:u w:val="single"/>
              </w:rPr>
            </w:pPr>
            <w:r>
              <w:t xml:space="preserve">主持人（签字）</w:t>
            </w:r>
            <w:r>
              <w:rPr>
                <w:u w:val="single"/>
              </w:rPr>
              <w:t xml:space="preserve">            </w:t>
            </w:r>
            <w:r>
              <w:rPr>
                <w:u w:val="single"/>
              </w:rPr>
            </w:r>
          </w:p>
          <w:p>
            <w:pPr>
              <w:pStyle w:val="686"/>
              <w:pBdr/>
              <w:spacing w:before="93"/>
              <w:ind/>
              <w:rPr/>
            </w:pPr>
            <w:r>
              <w:t xml:space="preserve">                                                   年       月        日</w:t>
            </w:r>
            <w:r/>
          </w:p>
        </w:tc>
      </w:tr>
      <w:tr>
        <w:trPr>
          <w:cantSplit/>
          <w:trHeight w:val="866"/>
        </w:trPr>
        <w:tc>
          <w:tcPr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tcW w:w="972" w:type="dxa"/>
            <w:vAlign w:val="center"/>
            <w:vMerge w:val="restart"/>
            <w:textDirection w:val="lrTb"/>
            <w:noWrap w:val="false"/>
          </w:tcPr>
          <w:p>
            <w:pPr>
              <w:pStyle w:val="686"/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参加论证人员签字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7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tcW w:w="1669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/>
            </w:pPr>
            <w:r/>
            <w:r/>
          </w:p>
        </w:tc>
      </w:tr>
      <w:tr>
        <w:trPr>
          <w:cantSplit/>
          <w:trHeight w:val="816"/>
        </w:trPr>
        <w:tc>
          <w:tcPr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tcW w:w="972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widowControl w:val="true"/>
              <w:pBdr/>
              <w:spacing/>
              <w:ind/>
              <w:jc w:val="left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7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tcW w:w="1669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/>
            </w:pPr>
            <w:r/>
            <w:r/>
          </w:p>
        </w:tc>
      </w:tr>
      <w:tr>
        <w:trPr>
          <w:cantSplit/>
          <w:trHeight w:val="844"/>
        </w:trPr>
        <w:tc>
          <w:tcPr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tcW w:w="972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widowControl w:val="true"/>
              <w:pBdr/>
              <w:spacing/>
              <w:ind/>
              <w:jc w:val="left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7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tcW w:w="1669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/>
            </w:pPr>
            <w:r/>
            <w:r/>
          </w:p>
        </w:tc>
      </w:tr>
      <w:tr>
        <w:trPr>
          <w:cantSplit/>
          <w:trHeight w:val="828"/>
        </w:trPr>
        <w:tc>
          <w:tcPr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tcW w:w="972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widowControl w:val="true"/>
              <w:pBdr/>
              <w:spacing/>
              <w:ind/>
              <w:jc w:val="left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7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tcW w:w="1669" w:type="dxa"/>
            <w:vAlign w:val="center"/>
            <w:textDirection w:val="lrTb"/>
            <w:noWrap w:val="false"/>
          </w:tcPr>
          <w:p>
            <w:pPr>
              <w:pStyle w:val="686"/>
              <w:pBdr/>
              <w:spacing w:before="93"/>
              <w:ind/>
              <w:jc w:val="center"/>
              <w:rPr/>
            </w:pPr>
            <w:r/>
            <w:r/>
          </w:p>
        </w:tc>
      </w:tr>
      <w:tr>
        <w:trPr>
          <w:trHeight w:val="2211"/>
        </w:trPr>
        <w:tc>
          <w:tcPr>
            <w:tcBorders>
              <w:top w:val="single" w:color="000000" w:sz="4" w:space="0"/>
              <w:right w:val="single" w:color="000000" w:sz="4" w:space="0"/>
            </w:tcBorders>
            <w:tcW w:w="972" w:type="dxa"/>
            <w:vAlign w:val="center"/>
            <w:vMerge w:val="restart"/>
            <w:textDirection w:val="lrTb"/>
            <w:noWrap w:val="false"/>
          </w:tcPr>
          <w:p>
            <w:pPr>
              <w:pStyle w:val="690"/>
              <w:pBdr/>
              <w:spacing/>
              <w:ind w:firstLine="25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主</w:t>
            </w:r>
            <w:r>
              <w:rPr>
                <w:rFonts w:ascii="Times New Roman"/>
                <w:sz w:val="21"/>
                <w:szCs w:val="21"/>
              </w:rPr>
            </w:r>
          </w:p>
          <w:p>
            <w:pPr>
              <w:pStyle w:val="690"/>
              <w:pBdr/>
              <w:spacing/>
              <w:ind w:firstLine="25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管</w:t>
            </w:r>
            <w:r>
              <w:rPr>
                <w:rFonts w:ascii="Times New Roman"/>
                <w:sz w:val="21"/>
                <w:szCs w:val="21"/>
              </w:rPr>
            </w:r>
          </w:p>
          <w:p>
            <w:pPr>
              <w:pStyle w:val="690"/>
              <w:pBdr/>
              <w:spacing/>
              <w:ind w:firstLine="25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部</w:t>
            </w:r>
            <w:r>
              <w:rPr>
                <w:rFonts w:ascii="Times New Roman"/>
                <w:sz w:val="21"/>
                <w:szCs w:val="21"/>
              </w:rPr>
            </w:r>
          </w:p>
          <w:p>
            <w:pPr>
              <w:pStyle w:val="690"/>
              <w:pBdr/>
              <w:spacing/>
              <w:ind w:firstLine="25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门</w:t>
            </w:r>
            <w:r>
              <w:rPr>
                <w:rFonts w:ascii="Times New Roman"/>
                <w:sz w:val="21"/>
                <w:szCs w:val="21"/>
              </w:rPr>
            </w:r>
          </w:p>
          <w:p>
            <w:pPr>
              <w:pStyle w:val="690"/>
              <w:pBdr/>
              <w:spacing/>
              <w:ind w:firstLine="25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意</w:t>
            </w:r>
            <w:r>
              <w:rPr>
                <w:rFonts w:ascii="Times New Roman"/>
                <w:sz w:val="21"/>
                <w:szCs w:val="21"/>
              </w:rPr>
            </w:r>
          </w:p>
          <w:p>
            <w:pPr>
              <w:pStyle w:val="690"/>
              <w:pBdr/>
              <w:spacing/>
              <w:ind w:firstLine="25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见</w:t>
            </w:r>
            <w:r>
              <w:rPr>
                <w:rFonts w:ascii="Times New Roman"/>
                <w:sz w:val="21"/>
                <w:szCs w:val="2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none" w:color="000000" w:sz="4" w:space="0"/>
            </w:tcBorders>
            <w:tcW w:w="7793" w:type="dxa"/>
            <w:vAlign w:val="top"/>
            <w:textDirection w:val="lrTb"/>
            <w:noWrap w:val="false"/>
          </w:tcPr>
          <w:p>
            <w:pPr>
              <w:pStyle w:val="690"/>
              <w:pBdr/>
              <w:spacing w:before="156"/>
              <w:ind w:firstLine="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</w:r>
            <w:r>
              <w:rPr>
                <w:rFonts w:ascii="Times New Roman"/>
                <w:sz w:val="21"/>
                <w:szCs w:val="21"/>
              </w:rPr>
            </w:r>
          </w:p>
        </w:tc>
      </w:tr>
      <w:tr>
        <w:trPr>
          <w:trHeight w:val="964" w:hRule="exact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97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pBdr/>
              <w:spacing w:before="156"/>
              <w:ind w:firstLine="0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</w:tcBorders>
            <w:tcW w:w="7793" w:type="dxa"/>
            <w:vAlign w:val="top"/>
            <w:textDirection w:val="lrTb"/>
            <w:noWrap w:val="false"/>
          </w:tcPr>
          <w:p>
            <w:pPr>
              <w:pStyle w:val="690"/>
              <w:pBdr/>
              <w:spacing w:before="156"/>
              <w:ind w:firstLine="0"/>
              <w:jc w:val="righ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主管部门领导签字</w:t>
            </w:r>
            <w:r>
              <w:rPr>
                <w:rFonts w:ascii="Times New Roman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ascii="Times New Roman"/>
                <w:sz w:val="21"/>
                <w:szCs w:val="21"/>
              </w:rPr>
              <w:t xml:space="preserve">（盖章）</w:t>
            </w:r>
            <w:r>
              <w:rPr>
                <w:rFonts w:ascii="Times New Roman"/>
                <w:sz w:val="21"/>
                <w:szCs w:val="21"/>
              </w:rPr>
            </w:r>
          </w:p>
          <w:p>
            <w:pPr>
              <w:pStyle w:val="690"/>
              <w:pBdr/>
              <w:spacing w:before="156"/>
              <w:ind w:firstLine="420"/>
              <w:jc w:val="right"/>
              <w:rPr>
                <w:rFonts w:ascii="Times New Roman"/>
              </w:rPr>
            </w:pPr>
            <w:r>
              <w:rPr>
                <w:rFonts w:ascii="Times New Roman"/>
                <w:sz w:val="21"/>
                <w:szCs w:val="21"/>
              </w:rPr>
              <w:t xml:space="preserve">年      月      日    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right w:val="single" w:color="000000" w:sz="4" w:space="0"/>
            </w:tcBorders>
            <w:tcW w:w="972" w:type="dxa"/>
            <w:vAlign w:val="center"/>
            <w:vMerge w:val="restart"/>
            <w:textDirection w:val="lrTb"/>
            <w:noWrap w:val="false"/>
          </w:tcPr>
          <w:p>
            <w:pPr>
              <w:pStyle w:val="690"/>
              <w:pBdr/>
              <w:spacing w:before="156"/>
              <w:ind w:firstLine="269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学</w:t>
            </w:r>
            <w:r>
              <w:rPr>
                <w:rFonts w:ascii="Times New Roman"/>
                <w:sz w:val="21"/>
                <w:szCs w:val="21"/>
              </w:rPr>
            </w:r>
          </w:p>
          <w:p>
            <w:pPr>
              <w:pStyle w:val="690"/>
              <w:pBdr/>
              <w:spacing w:before="156"/>
              <w:ind w:firstLine="269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校</w:t>
            </w:r>
            <w:r>
              <w:rPr>
                <w:rFonts w:ascii="Times New Roman"/>
                <w:sz w:val="21"/>
                <w:szCs w:val="21"/>
              </w:rPr>
            </w:r>
          </w:p>
          <w:p>
            <w:pPr>
              <w:pStyle w:val="690"/>
              <w:pBdr/>
              <w:spacing w:before="156"/>
              <w:ind w:firstLine="269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意</w:t>
            </w:r>
            <w:r>
              <w:rPr>
                <w:rFonts w:ascii="Times New Roman"/>
                <w:sz w:val="21"/>
                <w:szCs w:val="21"/>
              </w:rPr>
            </w:r>
          </w:p>
          <w:p>
            <w:pPr>
              <w:pStyle w:val="690"/>
              <w:pBdr/>
              <w:spacing w:before="156"/>
              <w:ind w:firstLine="269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见</w:t>
            </w:r>
            <w:r>
              <w:rPr>
                <w:rFonts w:ascii="Times New Roman"/>
                <w:sz w:val="21"/>
                <w:szCs w:val="2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none" w:color="000000" w:sz="4" w:space="0"/>
            </w:tcBorders>
            <w:tcW w:w="7793" w:type="dxa"/>
            <w:vAlign w:val="top"/>
            <w:textDirection w:val="lrTb"/>
            <w:noWrap w:val="false"/>
          </w:tcPr>
          <w:p>
            <w:pPr>
              <w:pStyle w:val="690"/>
              <w:pBdr/>
              <w:spacing w:before="156"/>
              <w:ind w:firstLine="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</w:r>
            <w:r>
              <w:rPr>
                <w:rFonts w:ascii="Times New Roman"/>
                <w:sz w:val="21"/>
                <w:szCs w:val="21"/>
              </w:rPr>
            </w:r>
          </w:p>
        </w:tc>
      </w:tr>
      <w:tr>
        <w:trPr/>
        <w:tc>
          <w:tcPr>
            <w:tcBorders>
              <w:bottom w:val="single" w:color="000000" w:sz="18" w:space="0"/>
              <w:right w:val="single" w:color="000000" w:sz="4" w:space="0"/>
            </w:tcBorders>
            <w:tcW w:w="97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pBdr/>
              <w:spacing w:before="156"/>
              <w:ind w:firstLine="0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18" w:space="0"/>
            </w:tcBorders>
            <w:tcW w:w="7793" w:type="dxa"/>
            <w:vAlign w:val="top"/>
            <w:textDirection w:val="lrTb"/>
            <w:noWrap w:val="false"/>
          </w:tcPr>
          <w:p>
            <w:pPr>
              <w:pStyle w:val="690"/>
              <w:pBdr/>
              <w:spacing w:before="156"/>
              <w:ind w:firstLine="0"/>
              <w:jc w:val="righ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</w:r>
            <w:r>
              <w:rPr>
                <w:rFonts w:ascii="Times New Roman"/>
                <w:sz w:val="21"/>
                <w:szCs w:val="21"/>
              </w:rPr>
            </w:r>
          </w:p>
          <w:p>
            <w:pPr>
              <w:pStyle w:val="690"/>
              <w:pBdr/>
              <w:spacing w:before="156"/>
              <w:ind w:firstLine="0"/>
              <w:jc w:val="righ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</w:r>
            <w:r>
              <w:rPr>
                <w:rFonts w:ascii="Times New Roman"/>
                <w:sz w:val="21"/>
                <w:szCs w:val="21"/>
              </w:rPr>
            </w:r>
          </w:p>
          <w:p>
            <w:pPr>
              <w:pStyle w:val="690"/>
              <w:pBdr/>
              <w:spacing w:before="156"/>
              <w:ind w:firstLine="0"/>
              <w:jc w:val="righ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</w:r>
            <w:r>
              <w:rPr>
                <w:rFonts w:ascii="Times New Roman"/>
                <w:sz w:val="21"/>
                <w:szCs w:val="21"/>
              </w:rPr>
            </w:r>
          </w:p>
          <w:p>
            <w:pPr>
              <w:pStyle w:val="690"/>
              <w:pBdr/>
              <w:spacing w:before="156"/>
              <w:ind w:firstLine="0"/>
              <w:jc w:val="righ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主管学校领导签字</w:t>
            </w:r>
            <w:r>
              <w:rPr>
                <w:rFonts w:ascii="Times New Roman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ascii="Times New Roman"/>
                <w:sz w:val="21"/>
                <w:szCs w:val="21"/>
              </w:rPr>
              <w:t xml:space="preserve">（盖章）</w:t>
            </w:r>
            <w:r>
              <w:rPr>
                <w:rFonts w:ascii="Times New Roman"/>
                <w:sz w:val="21"/>
                <w:szCs w:val="21"/>
              </w:rPr>
            </w:r>
          </w:p>
          <w:p>
            <w:pPr>
              <w:pStyle w:val="690"/>
              <w:pBdr/>
              <w:spacing w:before="156"/>
              <w:ind w:firstLine="420"/>
              <w:jc w:val="right"/>
              <w:rPr>
                <w:rFonts w:ascii="Times New Roman"/>
              </w:rPr>
            </w:pPr>
            <w:r>
              <w:rPr>
                <w:rFonts w:ascii="Times New Roman"/>
                <w:sz w:val="21"/>
                <w:szCs w:val="21"/>
              </w:rPr>
              <w:t xml:space="preserve">年      月      日    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</w:tbl>
    <w:p>
      <w:pPr>
        <w:pStyle w:val="686"/>
        <w:pBdr/>
        <w:spacing/>
        <w:ind w:right="325" w:firstLine="13" w:left="365"/>
        <w:rPr/>
      </w:pPr>
      <w:r/>
      <w:r/>
    </w:p>
    <w:sectPr>
      <w:footnotePr/>
      <w:endnotePr/>
      <w:type w:val="nextPage"/>
      <w:pgSz w:h="16840" w:orient="landscape" w:w="11907"/>
      <w:pgMar w:top="1304" w:right="1701" w:bottom="1247" w:left="1701" w:header="0" w:footer="851" w:gutter="0"/>
      <w:cols w:num="1" w:sep="0" w:space="425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_GB2312">
    <w:panose1 w:val="02010609060101010101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  <w:framePr w:hAnchor="margin" w:vAnchor="text" w:wrap="around" w:xAlign="center" w:y="1"/>
      <w:pBdr/>
      <w:spacing/>
      <w:ind/>
      <w:rPr>
        <w:rStyle w:val="693"/>
      </w:rPr>
    </w:pPr>
    <w:r>
      <w:rPr>
        <w:rStyle w:val="693"/>
      </w:rPr>
      <w:fldChar w:fldCharType="begin"/>
    </w:r>
    <w:r>
      <w:rPr>
        <w:rStyle w:val="693"/>
      </w:rPr>
      <w:instrText xml:space="preserve">PAGE  </w:instrText>
    </w:r>
    <w:r>
      <w:rPr>
        <w:rStyle w:val="693"/>
      </w:rPr>
      <w:fldChar w:fldCharType="separate"/>
    </w:r>
    <w:r>
      <w:rPr>
        <w:rStyle w:val="693"/>
      </w:rPr>
      <w:t xml:space="preserve">8</w:t>
    </w:r>
    <w:r>
      <w:rPr>
        <w:rStyle w:val="693"/>
      </w:rPr>
      <w:fldChar w:fldCharType="end"/>
    </w:r>
    <w:r>
      <w:rPr>
        <w:rStyle w:val="693"/>
      </w:rPr>
    </w:r>
    <w:r>
      <w:rPr>
        <w:rStyle w:val="693"/>
      </w:rPr>
    </w:r>
  </w:p>
  <w:p>
    <w:pPr>
      <w:pStyle w:val="692"/>
      <w:pBdr/>
      <w:spacing/>
      <w:ind w:right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  <w:framePr w:hAnchor="margin" w:vAnchor="text" w:wrap="around" w:xAlign="center" w:y="1"/>
      <w:pBdr/>
      <w:spacing/>
      <w:ind/>
      <w:rPr>
        <w:rStyle w:val="693"/>
      </w:rPr>
    </w:pPr>
    <w:r>
      <w:rPr>
        <w:rStyle w:val="693"/>
      </w:rPr>
      <w:fldChar w:fldCharType="begin"/>
    </w:r>
    <w:r>
      <w:rPr>
        <w:rStyle w:val="693"/>
      </w:rPr>
      <w:instrText xml:space="preserve">PAGE  </w:instrText>
    </w:r>
    <w:r>
      <w:rPr>
        <w:rStyle w:val="693"/>
      </w:rPr>
      <w:fldChar w:fldCharType="end"/>
    </w:r>
    <w:r>
      <w:rPr>
        <w:rStyle w:val="693"/>
      </w:rPr>
    </w:r>
    <w:r>
      <w:rPr>
        <w:rStyle w:val="693"/>
      </w:rPr>
    </w:r>
  </w:p>
  <w:p>
    <w:pPr>
      <w:pStyle w:val="692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．"/>
      <w:numFmt w:val="decimal"/>
      <w:pPr>
        <w:pBdr/>
        <w:tabs>
          <w:tab w:val="num" w:leader="none" w:pos="840"/>
        </w:tabs>
        <w:spacing/>
        <w:ind w:hanging="360" w:left="840"/>
      </w:pPr>
      <w:rPr>
        <w:rFonts w:hint="eastAsia"/>
        <w:sz w:val="24"/>
      </w:rPr>
      <w:start w:val="1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1320"/>
        </w:tabs>
        <w:spacing/>
        <w:ind w:hanging="420" w:left="132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740"/>
        </w:tabs>
        <w:spacing/>
        <w:ind w:hanging="420" w:left="174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160"/>
        </w:tabs>
        <w:spacing/>
        <w:ind w:hanging="420" w:left="216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580"/>
        </w:tabs>
        <w:spacing/>
        <w:ind w:hanging="420" w:left="258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3000"/>
        </w:tabs>
        <w:spacing/>
        <w:ind w:hanging="420" w:left="300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3420"/>
        </w:tabs>
        <w:spacing/>
        <w:ind w:hanging="420" w:left="342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840"/>
        </w:tabs>
        <w:spacing/>
        <w:ind w:hanging="420" w:left="384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4260"/>
        </w:tabs>
        <w:spacing/>
        <w:ind w:hanging="420" w:left="4260"/>
      </w:pPr>
      <w:rPr/>
      <w:start w:val="1"/>
      <w:suff w:val="space"/>
    </w:lvl>
  </w:abstractNum>
  <w:abstractNum w:abstractNumId="1">
    <w:lvl w:ilvl="0">
      <w:isLgl w:val="false"/>
      <w:lvlJc w:val="left"/>
      <w:lvlText w:val="(%1)"/>
      <w:numFmt w:val="lowerLetter"/>
      <w:pPr>
        <w:pBdr/>
        <w:tabs>
          <w:tab w:val="num" w:leader="none" w:pos="360"/>
        </w:tabs>
        <w:spacing/>
        <w:ind w:hanging="360" w:left="36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840"/>
        </w:tabs>
        <w:spacing/>
        <w:ind w:hanging="420" w:left="8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260"/>
        </w:tabs>
        <w:spacing/>
        <w:ind w:hanging="420" w:left="12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1680"/>
        </w:tabs>
        <w:spacing/>
        <w:ind w:hanging="420" w:left="16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100"/>
        </w:tabs>
        <w:spacing/>
        <w:ind w:hanging="420" w:left="21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2520"/>
        </w:tabs>
        <w:spacing/>
        <w:ind w:hanging="42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2940"/>
        </w:tabs>
        <w:spacing/>
        <w:ind w:hanging="420" w:left="29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360"/>
        </w:tabs>
        <w:spacing/>
        <w:ind w:hanging="420" w:left="33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3780"/>
        </w:tabs>
        <w:spacing/>
        <w:ind w:hanging="420" w:left="3780"/>
      </w:pPr>
      <w:rPr/>
      <w:start w:val="1"/>
      <w:suff w:val="space"/>
    </w:lvl>
  </w:abstractNum>
  <w:abstractNum w:abstractNumId="2">
    <w:lvl w:ilvl="0">
      <w:isLgl w:val="false"/>
      <w:lvlJc w:val="left"/>
      <w:lvlText w:val="%1．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840"/>
        </w:tabs>
        <w:spacing/>
        <w:ind w:hanging="420" w:left="8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260"/>
        </w:tabs>
        <w:spacing/>
        <w:ind w:hanging="420" w:left="12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1680"/>
        </w:tabs>
        <w:spacing/>
        <w:ind w:hanging="420" w:left="16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100"/>
        </w:tabs>
        <w:spacing/>
        <w:ind w:hanging="420" w:left="21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2520"/>
        </w:tabs>
        <w:spacing/>
        <w:ind w:hanging="42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2940"/>
        </w:tabs>
        <w:spacing/>
        <w:ind w:hanging="420" w:left="29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360"/>
        </w:tabs>
        <w:spacing/>
        <w:ind w:hanging="420" w:left="33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3780"/>
        </w:tabs>
        <w:spacing/>
        <w:ind w:hanging="420" w:left="3780"/>
      </w:pPr>
      <w:rPr/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480" w:left="720"/>
      </w:pPr>
      <w:rPr>
        <w:rFonts w:hint="eastAsia"/>
      </w:rPr>
      <w:start w:val="1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1080"/>
        </w:tabs>
        <w:spacing/>
        <w:ind w:hanging="420" w:left="108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500"/>
        </w:tabs>
        <w:spacing/>
        <w:ind w:hanging="420" w:left="150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1920"/>
        </w:tabs>
        <w:spacing/>
        <w:ind w:hanging="420" w:left="192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340"/>
        </w:tabs>
        <w:spacing/>
        <w:ind w:hanging="420" w:left="234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2760"/>
        </w:tabs>
        <w:spacing/>
        <w:ind w:hanging="420" w:left="276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3180"/>
        </w:tabs>
        <w:spacing/>
        <w:ind w:hanging="420" w:left="318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600"/>
        </w:tabs>
        <w:spacing/>
        <w:ind w:hanging="420" w:left="360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4020"/>
        </w:tabs>
        <w:spacing/>
        <w:ind w:hanging="420" w:left="4020"/>
      </w:pPr>
      <w:rPr/>
      <w:start w:val="1"/>
      <w:suff w:val="space"/>
    </w:lvl>
  </w:abstractNum>
  <w:abstractNum w:abstractNumId="4">
    <w:lvl w:ilvl="0">
      <w:isLgl w:val="false"/>
      <w:lvlJc w:val="left"/>
      <w:lvlText w:val="%1．"/>
      <w:numFmt w:val="decimal"/>
      <w:pPr>
        <w:pBdr/>
        <w:tabs>
          <w:tab w:val="num" w:leader="none" w:pos="1110"/>
        </w:tabs>
        <w:spacing/>
        <w:ind w:hanging="360" w:left="1110"/>
      </w:pPr>
      <w:rPr>
        <w:rFonts w:hint="eastAsia"/>
      </w:rPr>
      <w:start w:val="3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1590"/>
        </w:tabs>
        <w:spacing/>
        <w:ind w:hanging="420" w:left="159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010"/>
        </w:tabs>
        <w:spacing/>
        <w:ind w:hanging="420" w:left="201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430"/>
        </w:tabs>
        <w:spacing/>
        <w:ind w:hanging="420" w:left="243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850"/>
        </w:tabs>
        <w:spacing/>
        <w:ind w:hanging="420" w:left="285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3270"/>
        </w:tabs>
        <w:spacing/>
        <w:ind w:hanging="420" w:left="327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3690"/>
        </w:tabs>
        <w:spacing/>
        <w:ind w:hanging="420" w:left="369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4110"/>
        </w:tabs>
        <w:spacing/>
        <w:ind w:hanging="420" w:left="411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4530"/>
        </w:tabs>
        <w:spacing/>
        <w:ind w:hanging="420" w:left="4530"/>
      </w:pPr>
      <w:rPr/>
      <w:start w:val="1"/>
      <w:suff w:val="space"/>
    </w:lvl>
  </w:abstractNum>
  <w:abstractNum w:abstractNumId="5">
    <w:lvl w:ilvl="0">
      <w:isLgl w:val="false"/>
      <w:lvlJc w:val="left"/>
      <w:lvlText w:val="%1、"/>
      <w:numFmt w:val="decimal"/>
      <w:pPr>
        <w:pBdr/>
        <w:tabs>
          <w:tab w:val="num" w:leader="none" w:pos="690"/>
        </w:tabs>
        <w:spacing/>
        <w:ind w:hanging="360" w:left="690"/>
      </w:pPr>
      <w:rPr/>
      <w:start w:val="1"/>
      <w:suff w:val="space"/>
    </w:lvl>
    <w:lvl w:ilvl="1">
      <w:isLgl w:val="false"/>
      <w:lvlJc w:val="left"/>
      <w:lvlText w:val="%2、"/>
      <w:numFmt w:val="japaneseCounting"/>
      <w:pPr>
        <w:pBdr/>
        <w:tabs>
          <w:tab w:val="num" w:leader="none" w:pos="1170"/>
        </w:tabs>
        <w:spacing/>
        <w:ind w:hanging="420" w:left="1170"/>
      </w:pPr>
      <w:rPr/>
      <w:start w:val="1"/>
      <w:suff w:val="space"/>
    </w:lvl>
    <w:lvl w:ilvl="2">
      <w:isLgl w:val="false"/>
      <w:lvlJc w:val="left"/>
      <w:lvlText w:val="%3、"/>
      <w:numFmt w:val="decimal"/>
      <w:pPr>
        <w:pBdr/>
        <w:tabs>
          <w:tab w:val="num" w:leader="none" w:pos="1530"/>
        </w:tabs>
        <w:spacing/>
        <w:ind w:hanging="360" w:left="1530"/>
      </w:pPr>
      <w:rPr/>
      <w:start w:val="1"/>
      <w:suff w:val="space"/>
    </w:lvl>
    <w:lvl w:ilvl="3">
      <w:isLgl w:val="false"/>
      <w:lvlJc w:val="left"/>
      <w:lvlText w:val="%4）"/>
      <w:numFmt w:val="decimal"/>
      <w:pPr>
        <w:pBdr/>
        <w:tabs>
          <w:tab w:val="num" w:leader="none" w:pos="1950"/>
        </w:tabs>
        <w:spacing/>
        <w:ind w:hanging="360" w:left="1950"/>
      </w:pPr>
      <w:rPr/>
      <w:start w:val="1"/>
      <w:suff w:val="space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space"/>
    </w:lvl>
  </w:abstractNum>
  <w:abstractNum w:abstractNumId="6">
    <w:lvl w:ilvl="0">
      <w:isLgl w:val="false"/>
      <w:lvlJc w:val="left"/>
      <w:lvlText w:val="%1）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eastAsia"/>
      </w:rPr>
      <w:start w:val="3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840"/>
        </w:tabs>
        <w:spacing/>
        <w:ind w:hanging="420" w:left="8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260"/>
        </w:tabs>
        <w:spacing/>
        <w:ind w:hanging="420" w:left="12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1680"/>
        </w:tabs>
        <w:spacing/>
        <w:ind w:hanging="420" w:left="16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100"/>
        </w:tabs>
        <w:spacing/>
        <w:ind w:hanging="420" w:left="21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2520"/>
        </w:tabs>
        <w:spacing/>
        <w:ind w:hanging="42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2940"/>
        </w:tabs>
        <w:spacing/>
        <w:ind w:hanging="420" w:left="29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360"/>
        </w:tabs>
        <w:spacing/>
        <w:ind w:hanging="420" w:left="33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3780"/>
        </w:tabs>
        <w:spacing/>
        <w:ind w:hanging="420" w:left="3780"/>
      </w:pPr>
      <w:rPr/>
      <w:start w:val="1"/>
      <w:suff w:val="space"/>
    </w:lvl>
  </w:abstractNum>
  <w:abstractNum w:abstractNumId="7">
    <w:lvl w:ilvl="0">
      <w:isLgl w:val="false"/>
      <w:lvlJc w:val="left"/>
      <w:lvlText w:val="%1、"/>
      <w:numFmt w:val="decimal"/>
      <w:pPr>
        <w:pBdr/>
        <w:tabs>
          <w:tab w:val="num" w:leader="none" w:pos="840"/>
        </w:tabs>
        <w:spacing/>
        <w:ind w:hanging="360" w:left="840"/>
      </w:pPr>
      <w:rPr>
        <w:rFonts w:hint="eastAsia"/>
      </w:rPr>
      <w:start w:val="1"/>
      <w:suff w:val="space"/>
    </w:lvl>
    <w:lvl w:ilvl="1">
      <w:isLgl w:val="false"/>
      <w:lvlJc w:val="left"/>
      <w:lvlText w:val="%2、"/>
      <w:numFmt w:val="japaneseCounting"/>
      <w:pPr>
        <w:pBdr/>
        <w:tabs>
          <w:tab w:val="num" w:leader="none" w:pos="1380"/>
        </w:tabs>
        <w:spacing/>
        <w:ind w:hanging="480" w:left="1380"/>
      </w:pPr>
      <w:rPr>
        <w:rFonts w:hint="eastAsia"/>
      </w:rPr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740"/>
        </w:tabs>
        <w:spacing/>
        <w:ind w:hanging="420" w:left="174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160"/>
        </w:tabs>
        <w:spacing/>
        <w:ind w:hanging="420" w:left="216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580"/>
        </w:tabs>
        <w:spacing/>
        <w:ind w:hanging="420" w:left="258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3000"/>
        </w:tabs>
        <w:spacing/>
        <w:ind w:hanging="420" w:left="300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3420"/>
        </w:tabs>
        <w:spacing/>
        <w:ind w:hanging="420" w:left="342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840"/>
        </w:tabs>
        <w:spacing/>
        <w:ind w:hanging="420" w:left="384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4260"/>
        </w:tabs>
        <w:spacing/>
        <w:ind w:hanging="420" w:left="4260"/>
      </w:pPr>
      <w:rPr/>
      <w:start w:val="1"/>
      <w:suff w:val="space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420"/>
        </w:tabs>
        <w:spacing/>
        <w:ind w:hanging="420" w:left="420"/>
      </w:pPr>
      <w:rPr/>
      <w:start w:val="1"/>
      <w:suff w:val="space"/>
    </w:lvl>
    <w:lvl w:ilvl="1">
      <w:isLgl w:val="false"/>
      <w:lvlJc w:val="left"/>
      <w:lvlText w:val="%2．"/>
      <w:numFmt w:val="decimal"/>
      <w:pPr>
        <w:pBdr/>
        <w:tabs>
          <w:tab w:val="num" w:leader="none" w:pos="840"/>
        </w:tabs>
        <w:spacing/>
        <w:ind w:hanging="420" w:left="840"/>
      </w:pPr>
      <w:rPr>
        <w:rFonts w:hint="eastAsia"/>
        <w:sz w:val="28"/>
      </w:rPr>
      <w:start w:val="4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260"/>
        </w:tabs>
        <w:spacing/>
        <w:ind w:hanging="420" w:left="12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1680"/>
        </w:tabs>
        <w:spacing/>
        <w:ind w:hanging="420" w:left="16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100"/>
        </w:tabs>
        <w:spacing/>
        <w:ind w:hanging="420" w:left="21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2520"/>
        </w:tabs>
        <w:spacing/>
        <w:ind w:hanging="42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2940"/>
        </w:tabs>
        <w:spacing/>
        <w:ind w:hanging="420" w:left="29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360"/>
        </w:tabs>
        <w:spacing/>
        <w:ind w:hanging="420" w:left="33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3780"/>
        </w:tabs>
        <w:spacing/>
        <w:ind w:hanging="420" w:left="3780"/>
      </w:pPr>
      <w:rPr/>
      <w:start w:val="1"/>
      <w:suff w:val="space"/>
    </w:lvl>
  </w:abstractNum>
  <w:abstractNum w:abstractNumId="9">
    <w:lvl w:ilvl="0">
      <w:isLgl w:val="false"/>
      <w:lvlJc w:val="left"/>
      <w:lvlText w:val="%1．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eastAsia"/>
      </w:rPr>
      <w:start w:val="1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840"/>
        </w:tabs>
        <w:spacing/>
        <w:ind w:hanging="420" w:left="8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260"/>
        </w:tabs>
        <w:spacing/>
        <w:ind w:hanging="420" w:left="12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1680"/>
        </w:tabs>
        <w:spacing/>
        <w:ind w:hanging="420" w:left="16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100"/>
        </w:tabs>
        <w:spacing/>
        <w:ind w:hanging="420" w:left="21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2520"/>
        </w:tabs>
        <w:spacing/>
        <w:ind w:hanging="42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2940"/>
        </w:tabs>
        <w:spacing/>
        <w:ind w:hanging="420" w:left="29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360"/>
        </w:tabs>
        <w:spacing/>
        <w:ind w:hanging="420" w:left="33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3780"/>
        </w:tabs>
        <w:spacing/>
        <w:ind w:hanging="420" w:left="3780"/>
      </w:pPr>
      <w:rPr/>
      <w:start w:val="1"/>
      <w:suff w:val="space"/>
    </w:lvl>
  </w:abstractNum>
  <w:abstractNum w:abstractNumId="10">
    <w:lvl w:ilvl="0">
      <w:isLgl w:val="false"/>
      <w:lvlJc w:val="left"/>
      <w:lvlText w:val="%1、"/>
      <w:numFmt w:val="decimal"/>
      <w:pPr>
        <w:pBdr/>
        <w:tabs>
          <w:tab w:val="num" w:leader="none" w:pos="840"/>
        </w:tabs>
        <w:spacing/>
        <w:ind w:hanging="360" w:left="840"/>
      </w:pPr>
      <w:rPr>
        <w:rFonts w:hint="eastAsia" w:ascii="Times New Roman"/>
        <w:sz w:val="24"/>
      </w:rPr>
      <w:start w:val="1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1320"/>
        </w:tabs>
        <w:spacing/>
        <w:ind w:hanging="420" w:left="132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740"/>
        </w:tabs>
        <w:spacing/>
        <w:ind w:hanging="420" w:left="174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160"/>
        </w:tabs>
        <w:spacing/>
        <w:ind w:hanging="420" w:left="216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580"/>
        </w:tabs>
        <w:spacing/>
        <w:ind w:hanging="420" w:left="258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3000"/>
        </w:tabs>
        <w:spacing/>
        <w:ind w:hanging="420" w:left="300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3420"/>
        </w:tabs>
        <w:spacing/>
        <w:ind w:hanging="420" w:left="342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840"/>
        </w:tabs>
        <w:spacing/>
        <w:ind w:hanging="420" w:left="384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4260"/>
        </w:tabs>
        <w:spacing/>
        <w:ind w:hanging="420" w:left="4260"/>
      </w:pPr>
      <w:rPr/>
      <w:start w:val="1"/>
      <w:suff w:val="space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1110"/>
        </w:tabs>
        <w:spacing/>
        <w:ind w:hanging="360" w:left="1110"/>
      </w:pPr>
      <w:rPr>
        <w:rFonts w:hint="eastAsia"/>
      </w:rPr>
      <w:start w:val="2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1590"/>
        </w:tabs>
        <w:spacing/>
        <w:ind w:hanging="420" w:left="159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010"/>
        </w:tabs>
        <w:spacing/>
        <w:ind w:hanging="420" w:left="201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430"/>
        </w:tabs>
        <w:spacing/>
        <w:ind w:hanging="420" w:left="243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850"/>
        </w:tabs>
        <w:spacing/>
        <w:ind w:hanging="420" w:left="285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3270"/>
        </w:tabs>
        <w:spacing/>
        <w:ind w:hanging="420" w:left="327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3690"/>
        </w:tabs>
        <w:spacing/>
        <w:ind w:hanging="420" w:left="369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4110"/>
        </w:tabs>
        <w:spacing/>
        <w:ind w:hanging="420" w:left="411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4530"/>
        </w:tabs>
        <w:spacing/>
        <w:ind w:hanging="420" w:left="4530"/>
      </w:pPr>
      <w:rPr/>
      <w:start w:val="1"/>
      <w:suff w:val="space"/>
    </w:lvl>
  </w:abstractNum>
  <w:abstractNum w:abstractNumId="12">
    <w:lvl w:ilvl="0">
      <w:isLgl w:val="false"/>
      <w:lvlJc w:val="left"/>
      <w:lvlText w:val="%1、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eastAsia"/>
      </w:rPr>
      <w:start w:val="1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840"/>
        </w:tabs>
        <w:spacing/>
        <w:ind w:hanging="420" w:left="8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260"/>
        </w:tabs>
        <w:spacing/>
        <w:ind w:hanging="420" w:left="12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1680"/>
        </w:tabs>
        <w:spacing/>
        <w:ind w:hanging="420" w:left="16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100"/>
        </w:tabs>
        <w:spacing/>
        <w:ind w:hanging="420" w:left="21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2520"/>
        </w:tabs>
        <w:spacing/>
        <w:ind w:hanging="42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2940"/>
        </w:tabs>
        <w:spacing/>
        <w:ind w:hanging="420" w:left="29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360"/>
        </w:tabs>
        <w:spacing/>
        <w:ind w:hanging="420" w:left="33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3780"/>
        </w:tabs>
        <w:spacing/>
        <w:ind w:hanging="420" w:left="3780"/>
      </w:pPr>
      <w:rPr/>
      <w:start w:val="1"/>
      <w:suff w:val="space"/>
    </w:lvl>
  </w:abstractNum>
  <w:abstractNum w:abstractNumId="13">
    <w:lvl w:ilvl="0">
      <w:isLgl w:val="false"/>
      <w:lvlJc w:val="left"/>
      <w:lvlText w:val="%1．"/>
      <w:numFmt w:val="decimal"/>
      <w:pPr>
        <w:pBdr/>
        <w:tabs>
          <w:tab w:val="num" w:leader="none" w:pos="1110"/>
        </w:tabs>
        <w:spacing/>
        <w:ind w:hanging="360" w:left="1110"/>
      </w:pPr>
      <w:rPr>
        <w:rFonts w:hint="eastAsia"/>
      </w:rPr>
      <w:start w:val="3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1590"/>
        </w:tabs>
        <w:spacing/>
        <w:ind w:hanging="420" w:left="159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010"/>
        </w:tabs>
        <w:spacing/>
        <w:ind w:hanging="420" w:left="201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430"/>
        </w:tabs>
        <w:spacing/>
        <w:ind w:hanging="420" w:left="243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850"/>
        </w:tabs>
        <w:spacing/>
        <w:ind w:hanging="420" w:left="285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3270"/>
        </w:tabs>
        <w:spacing/>
        <w:ind w:hanging="420" w:left="327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3690"/>
        </w:tabs>
        <w:spacing/>
        <w:ind w:hanging="420" w:left="369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4110"/>
        </w:tabs>
        <w:spacing/>
        <w:ind w:hanging="420" w:left="411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4530"/>
        </w:tabs>
        <w:spacing/>
        <w:ind w:hanging="420" w:left="4530"/>
      </w:pPr>
      <w:rPr/>
      <w:start w:val="1"/>
      <w:suff w:val="space"/>
    </w:lvl>
  </w:abstractNum>
  <w:abstractNum w:abstractNumId="14">
    <w:lvl w:ilvl="0">
      <w:isLgl w:val="false"/>
      <w:lvlJc w:val="left"/>
      <w:lvlText w:val="%1、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eastAsia"/>
      </w:rPr>
      <w:start w:val="1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840"/>
        </w:tabs>
        <w:spacing/>
        <w:ind w:hanging="420" w:left="8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260"/>
        </w:tabs>
        <w:spacing/>
        <w:ind w:hanging="420" w:left="12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1680"/>
        </w:tabs>
        <w:spacing/>
        <w:ind w:hanging="420" w:left="16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100"/>
        </w:tabs>
        <w:spacing/>
        <w:ind w:hanging="420" w:left="21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2520"/>
        </w:tabs>
        <w:spacing/>
        <w:ind w:hanging="42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2940"/>
        </w:tabs>
        <w:spacing/>
        <w:ind w:hanging="420" w:left="29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360"/>
        </w:tabs>
        <w:spacing/>
        <w:ind w:hanging="420" w:left="33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3780"/>
        </w:tabs>
        <w:spacing/>
        <w:ind w:hanging="420" w:left="3780"/>
      </w:pPr>
      <w:rPr/>
      <w:start w:val="1"/>
      <w:suff w:val="space"/>
    </w:lvl>
  </w:abstractNum>
  <w:abstractNum w:abstractNumId="15">
    <w:lvl w:ilvl="0">
      <w:isLgl w:val="false"/>
      <w:lvlJc w:val="left"/>
      <w:lvlText w:val="%1）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eastAsia"/>
      </w:rPr>
      <w:start w:val="1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840"/>
        </w:tabs>
        <w:spacing/>
        <w:ind w:hanging="420" w:left="8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260"/>
        </w:tabs>
        <w:spacing/>
        <w:ind w:hanging="420" w:left="12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1680"/>
        </w:tabs>
        <w:spacing/>
        <w:ind w:hanging="420" w:left="16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100"/>
        </w:tabs>
        <w:spacing/>
        <w:ind w:hanging="420" w:left="21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2520"/>
        </w:tabs>
        <w:spacing/>
        <w:ind w:hanging="42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2940"/>
        </w:tabs>
        <w:spacing/>
        <w:ind w:hanging="420" w:left="29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360"/>
        </w:tabs>
        <w:spacing/>
        <w:ind w:hanging="420" w:left="33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3780"/>
        </w:tabs>
        <w:spacing/>
        <w:ind w:hanging="420" w:left="3780"/>
      </w:pPr>
      <w:rPr/>
      <w:start w:val="1"/>
      <w:suff w:val="space"/>
    </w:lvl>
  </w:abstractNum>
  <w:abstractNum w:abstractNumId="16">
    <w:lvl w:ilvl="0">
      <w:isLgl w:val="false"/>
      <w:lvlJc w:val="left"/>
      <w:lvlText w:val="%1、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eastAsia"/>
      </w:rPr>
      <w:start w:val="2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840"/>
        </w:tabs>
        <w:spacing/>
        <w:ind w:hanging="420" w:left="8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260"/>
        </w:tabs>
        <w:spacing/>
        <w:ind w:hanging="420" w:left="12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1680"/>
        </w:tabs>
        <w:spacing/>
        <w:ind w:hanging="420" w:left="16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100"/>
        </w:tabs>
        <w:spacing/>
        <w:ind w:hanging="420" w:left="21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2520"/>
        </w:tabs>
        <w:spacing/>
        <w:ind w:hanging="42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2940"/>
        </w:tabs>
        <w:spacing/>
        <w:ind w:hanging="420" w:left="29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360"/>
        </w:tabs>
        <w:spacing/>
        <w:ind w:hanging="420" w:left="33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3780"/>
        </w:tabs>
        <w:spacing/>
        <w:ind w:hanging="420" w:left="3780"/>
      </w:pPr>
      <w:rPr/>
      <w:start w:val="1"/>
      <w:suff w:val="space"/>
    </w:lvl>
  </w:abstractNum>
  <w:num w:numId="1">
    <w:abstractNumId w:val="7"/>
  </w:num>
  <w:num w:numId="2">
    <w:abstractNumId w:val="10"/>
  </w:num>
  <w:num w:numId="3">
    <w:abstractNumId w:val="16"/>
  </w:num>
  <w:num w:numId="4">
    <w:abstractNumId w:val="14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4"/>
  </w:num>
  <w:num w:numId="9">
    <w:abstractNumId w:val="13"/>
  </w:num>
  <w:num w:numId="10">
    <w:abstractNumId w:val="0"/>
  </w:num>
  <w:num w:numId="11">
    <w:abstractNumId w:val="3"/>
  </w:num>
  <w:num w:numId="12">
    <w:abstractNumId w:val="2"/>
  </w:num>
  <w:num w:numId="13">
    <w:abstractNumId w:val="1"/>
  </w:num>
  <w:num w:numId="14">
    <w:abstractNumId w:val="9"/>
  </w:num>
  <w:num w:numId="15">
    <w:abstractNumId w:val="15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6"/>
    <w:next w:val="68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86"/>
    <w:next w:val="68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86"/>
    <w:next w:val="68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86"/>
    <w:next w:val="68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86"/>
    <w:next w:val="68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86"/>
    <w:next w:val="68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86"/>
    <w:next w:val="68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86"/>
    <w:next w:val="68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86"/>
    <w:next w:val="68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8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86"/>
    <w:next w:val="68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86"/>
    <w:next w:val="68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86"/>
    <w:next w:val="68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86"/>
    <w:next w:val="68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8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8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86"/>
    <w:next w:val="68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8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8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86"/>
    <w:next w:val="68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86"/>
    <w:next w:val="68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86"/>
    <w:next w:val="68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86"/>
    <w:next w:val="68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86"/>
    <w:next w:val="68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86"/>
    <w:next w:val="68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86"/>
    <w:next w:val="68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86"/>
    <w:next w:val="68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86"/>
    <w:next w:val="68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86"/>
    <w:next w:val="686"/>
    <w:uiPriority w:val="99"/>
    <w:unhideWhenUsed/>
    <w:pPr>
      <w:pBdr/>
      <w:spacing w:after="0" w:afterAutospacing="0"/>
      <w:ind/>
    </w:pPr>
  </w:style>
  <w:style w:type="paragraph" w:styleId="686" w:default="1">
    <w:name w:val="Normal"/>
    <w:next w:val="686"/>
    <w:link w:val="686"/>
    <w:qFormat/>
    <w:pPr>
      <w:widowControl w:val="false"/>
      <w:pBdr/>
      <w:spacing/>
      <w:ind/>
      <w:jc w:val="both"/>
    </w:pPr>
    <w:rPr>
      <w:sz w:val="21"/>
      <w:szCs w:val="24"/>
      <w:lang w:val="en-US" w:eastAsia="zh-CN" w:bidi="ar-SA"/>
    </w:rPr>
  </w:style>
  <w:style w:type="character" w:styleId="687">
    <w:name w:val="默认段落字体"/>
    <w:next w:val="687"/>
    <w:link w:val="686"/>
    <w:semiHidden/>
    <w:pPr>
      <w:pBdr/>
      <w:spacing/>
      <w:ind/>
    </w:pPr>
  </w:style>
  <w:style w:type="table" w:styleId="688">
    <w:name w:val="普通表格"/>
    <w:next w:val="688"/>
    <w:link w:val="68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9">
    <w:name w:val="无列表"/>
    <w:next w:val="689"/>
    <w:link w:val="686"/>
    <w:semiHidden/>
    <w:pPr>
      <w:pBdr/>
      <w:spacing/>
      <w:ind/>
    </w:pPr>
  </w:style>
  <w:style w:type="paragraph" w:styleId="690">
    <w:name w:val="正文文本缩进"/>
    <w:basedOn w:val="686"/>
    <w:next w:val="690"/>
    <w:link w:val="686"/>
    <w:pPr>
      <w:pBdr/>
      <w:spacing/>
      <w:ind w:firstLine="480"/>
    </w:pPr>
    <w:rPr>
      <w:rFonts w:ascii="宋体"/>
      <w:sz w:val="24"/>
    </w:rPr>
  </w:style>
  <w:style w:type="paragraph" w:styleId="691">
    <w:name w:val="正文文本缩进 2"/>
    <w:basedOn w:val="686"/>
    <w:next w:val="691"/>
    <w:link w:val="686"/>
    <w:pPr>
      <w:pBdr/>
      <w:spacing/>
      <w:ind w:firstLine="420"/>
    </w:pPr>
    <w:rPr>
      <w:rFonts w:ascii="宋体" w:hAnsi="宋体"/>
    </w:rPr>
  </w:style>
  <w:style w:type="paragraph" w:styleId="692">
    <w:name w:val="页脚"/>
    <w:basedOn w:val="686"/>
    <w:next w:val="692"/>
    <w:link w:val="686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93">
    <w:name w:val="页码"/>
    <w:basedOn w:val="687"/>
    <w:next w:val="693"/>
    <w:link w:val="686"/>
    <w:pPr>
      <w:pBdr/>
      <w:spacing/>
      <w:ind/>
    </w:pPr>
  </w:style>
  <w:style w:type="paragraph" w:styleId="694">
    <w:name w:val=" Char"/>
    <w:basedOn w:val="686"/>
    <w:next w:val="694"/>
    <w:link w:val="686"/>
    <w:pPr>
      <w:pBdr/>
      <w:spacing/>
      <w:ind/>
    </w:pPr>
  </w:style>
  <w:style w:type="paragraph" w:styleId="695">
    <w:name w:val="页眉"/>
    <w:basedOn w:val="686"/>
    <w:next w:val="695"/>
    <w:link w:val="686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paragraph" w:styleId="696">
    <w:name w:val="批注框文本"/>
    <w:basedOn w:val="686"/>
    <w:next w:val="696"/>
    <w:link w:val="697"/>
    <w:pPr>
      <w:pBdr/>
      <w:spacing/>
      <w:ind/>
    </w:pPr>
    <w:rPr>
      <w:sz w:val="18"/>
      <w:szCs w:val="18"/>
    </w:rPr>
  </w:style>
  <w:style w:type="character" w:styleId="697">
    <w:name w:val="批注框文本 Char"/>
    <w:next w:val="697"/>
    <w:link w:val="696"/>
    <w:pPr>
      <w:pBdr/>
      <w:spacing/>
      <w:ind/>
    </w:pPr>
    <w:rPr>
      <w:sz w:val="18"/>
      <w:szCs w:val="18"/>
    </w:rPr>
  </w:style>
  <w:style w:type="character" w:styleId="5161" w:default="1">
    <w:name w:val="Default Paragraph Font"/>
    <w:uiPriority w:val="1"/>
    <w:semiHidden/>
    <w:unhideWhenUsed/>
    <w:pPr>
      <w:pBdr/>
      <w:spacing/>
      <w:ind/>
    </w:pPr>
  </w:style>
  <w:style w:type="numbering" w:styleId="5162" w:default="1">
    <w:name w:val="No List"/>
    <w:uiPriority w:val="99"/>
    <w:semiHidden/>
    <w:unhideWhenUsed/>
    <w:pPr>
      <w:pBdr/>
      <w:spacing/>
      <w:ind/>
    </w:pPr>
  </w:style>
  <w:style w:type="table" w:styleId="5163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chuyun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教育部优秀留学人员资助项目申报书</dc:title>
  <dc:creator>helimin</dc:creator>
  <cp:lastModifiedBy>匿名</cp:lastModifiedBy>
  <cp:revision>20</cp:revision>
  <dcterms:created xsi:type="dcterms:W3CDTF">2021-12-03T02:45:00Z</dcterms:created>
  <dcterms:modified xsi:type="dcterms:W3CDTF">2026-05-13T02:37:39Z</dcterms:modified>
  <cp:version>1048576</cp:version>
</cp:coreProperties>
</file>