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0FFEF" w14:textId="1D8E7AC1" w:rsidR="0010130C" w:rsidRDefault="004F09A8" w:rsidP="004F09A8">
      <w:pPr>
        <w:jc w:val="center"/>
        <w:rPr>
          <w:rFonts w:ascii="微软雅黑" w:eastAsia="微软雅黑" w:hAnsi="微软雅黑"/>
          <w:sz w:val="36"/>
          <w:szCs w:val="36"/>
        </w:rPr>
      </w:pPr>
      <w:r w:rsidRPr="004F09A8">
        <w:rPr>
          <w:rFonts w:ascii="微软雅黑" w:eastAsia="微软雅黑" w:hAnsi="微软雅黑" w:hint="eastAsia"/>
          <w:sz w:val="36"/>
          <w:szCs w:val="36"/>
        </w:rPr>
        <w:t>中国石油大学</w:t>
      </w:r>
      <w:r w:rsidR="004550C3">
        <w:rPr>
          <w:rFonts w:ascii="微软雅黑" w:eastAsia="微软雅黑" w:hAnsi="微软雅黑" w:hint="eastAsia"/>
          <w:sz w:val="36"/>
          <w:szCs w:val="36"/>
        </w:rPr>
        <w:t>（华东）</w:t>
      </w:r>
      <w:r w:rsidRPr="004F09A8">
        <w:rPr>
          <w:rFonts w:ascii="微软雅黑" w:eastAsia="微软雅黑" w:hAnsi="微软雅黑" w:hint="eastAsia"/>
          <w:sz w:val="36"/>
          <w:szCs w:val="36"/>
        </w:rPr>
        <w:t>实习安全承诺书</w:t>
      </w:r>
    </w:p>
    <w:p w14:paraId="6A66DE78" w14:textId="77777777" w:rsidR="005622A4" w:rsidRPr="005622A4" w:rsidRDefault="005622A4" w:rsidP="004F09A8">
      <w:pPr>
        <w:jc w:val="center"/>
        <w:rPr>
          <w:rFonts w:ascii="微软雅黑" w:eastAsia="微软雅黑" w:hAnsi="微软雅黑"/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1559"/>
        <w:gridCol w:w="1134"/>
        <w:gridCol w:w="1780"/>
      </w:tblGrid>
      <w:tr w:rsidR="00D327C3" w14:paraId="67DC620B" w14:textId="1BB644B1" w:rsidTr="009C48F8">
        <w:trPr>
          <w:trHeight w:val="491"/>
        </w:trPr>
        <w:tc>
          <w:tcPr>
            <w:tcW w:w="988" w:type="dxa"/>
            <w:vAlign w:val="center"/>
          </w:tcPr>
          <w:p w14:paraId="118DFDA1" w14:textId="666C36AA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14:paraId="0F47CDD4" w14:textId="77777777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0AFE44E" w14:textId="478916F8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06D65736" w14:textId="77777777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AFB7C1" w14:textId="77777777" w:rsidR="00D327C3" w:rsidRPr="008818D4" w:rsidRDefault="00D327C3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14:paraId="193BC98A" w14:textId="3A0B7C63" w:rsidR="004F09A8" w:rsidRPr="008818D4" w:rsidRDefault="00D327C3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1780" w:type="dxa"/>
            <w:vAlign w:val="center"/>
          </w:tcPr>
          <w:p w14:paraId="3A760468" w14:textId="77777777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09A8" w14:paraId="5B336F68" w14:textId="77777777" w:rsidTr="009C48F8">
        <w:trPr>
          <w:trHeight w:val="491"/>
        </w:trPr>
        <w:tc>
          <w:tcPr>
            <w:tcW w:w="988" w:type="dxa"/>
            <w:vAlign w:val="center"/>
          </w:tcPr>
          <w:p w14:paraId="37C90C4A" w14:textId="72C209F5" w:rsidR="004F09A8" w:rsidRPr="008818D4" w:rsidRDefault="00D327C3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984" w:type="dxa"/>
            <w:vAlign w:val="center"/>
          </w:tcPr>
          <w:p w14:paraId="36E9509E" w14:textId="77777777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2F15F4" w14:textId="77777777" w:rsidR="00D327C3" w:rsidRPr="008818D4" w:rsidRDefault="00D327C3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  <w:p w14:paraId="2FC6A028" w14:textId="5E05EBAC" w:rsidR="004F09A8" w:rsidRPr="008818D4" w:rsidRDefault="00D327C3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 w14:paraId="71FAE171" w14:textId="77777777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4DC185" w14:textId="77777777" w:rsidR="00D327C3" w:rsidRPr="008818D4" w:rsidRDefault="00D327C3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指导</w:t>
            </w:r>
          </w:p>
          <w:p w14:paraId="40A78DC2" w14:textId="2129667E" w:rsidR="004F09A8" w:rsidRPr="008818D4" w:rsidRDefault="00D327C3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780" w:type="dxa"/>
            <w:vAlign w:val="center"/>
          </w:tcPr>
          <w:p w14:paraId="76F61FEB" w14:textId="77777777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27C3" w14:paraId="06043735" w14:textId="4F49F5B9" w:rsidTr="009C48F8">
        <w:trPr>
          <w:trHeight w:val="491"/>
        </w:trPr>
        <w:tc>
          <w:tcPr>
            <w:tcW w:w="988" w:type="dxa"/>
            <w:vAlign w:val="center"/>
          </w:tcPr>
          <w:p w14:paraId="45870FA4" w14:textId="77777777" w:rsidR="00D327C3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实习</w:t>
            </w:r>
          </w:p>
          <w:p w14:paraId="22898C88" w14:textId="06675726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</w:p>
        </w:tc>
        <w:tc>
          <w:tcPr>
            <w:tcW w:w="1984" w:type="dxa"/>
            <w:vAlign w:val="center"/>
          </w:tcPr>
          <w:p w14:paraId="11E0F96D" w14:textId="77777777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6393706" w14:textId="77777777" w:rsidR="00D327C3" w:rsidRPr="008818D4" w:rsidRDefault="00D327C3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起止</w:t>
            </w:r>
          </w:p>
          <w:p w14:paraId="7ECD9107" w14:textId="3D69FDC5" w:rsidR="004F09A8" w:rsidRPr="008818D4" w:rsidRDefault="00D327C3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1559" w:type="dxa"/>
            <w:vAlign w:val="center"/>
          </w:tcPr>
          <w:p w14:paraId="2F41AFDB" w14:textId="77777777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8A813E" w14:textId="77777777" w:rsidR="00FF2802" w:rsidRDefault="00FF2802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实习</w:t>
            </w:r>
          </w:p>
          <w:p w14:paraId="430FB026" w14:textId="1E2A0EE7" w:rsidR="004F09A8" w:rsidRPr="008818D4" w:rsidRDefault="00FF2802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780" w:type="dxa"/>
            <w:vAlign w:val="center"/>
          </w:tcPr>
          <w:p w14:paraId="63649099" w14:textId="78258C49" w:rsidR="004F09A8" w:rsidRPr="008818D4" w:rsidRDefault="004F09A8" w:rsidP="004F09A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09A8" w14:paraId="5CC76EFE" w14:textId="240C27FB" w:rsidTr="005622A4">
        <w:trPr>
          <w:trHeight w:val="10467"/>
        </w:trPr>
        <w:tc>
          <w:tcPr>
            <w:tcW w:w="8296" w:type="dxa"/>
            <w:gridSpan w:val="6"/>
          </w:tcPr>
          <w:p w14:paraId="29436631" w14:textId="7E07FFF9" w:rsidR="003E75E1" w:rsidRPr="008818D4" w:rsidRDefault="003E75E1" w:rsidP="003A6DB5">
            <w:pPr>
              <w:adjustRightInd w:val="0"/>
              <w:snapToGrid w:val="0"/>
              <w:spacing w:line="560" w:lineRule="exact"/>
              <w:ind w:firstLine="601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我承诺</w:t>
            </w:r>
            <w:r w:rsidR="0046724A">
              <w:rPr>
                <w:rFonts w:ascii="仿宋" w:eastAsia="仿宋" w:hAnsi="仿宋" w:hint="eastAsia"/>
                <w:sz w:val="28"/>
                <w:szCs w:val="28"/>
              </w:rPr>
              <w:t>，在参加学校组织的实习</w:t>
            </w:r>
            <w:bookmarkStart w:id="0" w:name="_GoBack"/>
            <w:bookmarkEnd w:id="0"/>
            <w:r w:rsidR="0046724A">
              <w:rPr>
                <w:rFonts w:ascii="仿宋" w:eastAsia="仿宋" w:hAnsi="仿宋" w:hint="eastAsia"/>
                <w:sz w:val="28"/>
                <w:szCs w:val="28"/>
              </w:rPr>
              <w:t>期间</w:t>
            </w:r>
            <w:r w:rsidRPr="008818D4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1F3958D2" w14:textId="1A150832" w:rsidR="007048A5" w:rsidRPr="008818D4" w:rsidRDefault="007048A5" w:rsidP="003A6DB5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.</w:t>
            </w:r>
            <w:r w:rsidR="0046724A" w:rsidRPr="00FF2802">
              <w:rPr>
                <w:rFonts w:ascii="仿宋" w:eastAsia="仿宋" w:hAnsi="仿宋"/>
                <w:sz w:val="28"/>
                <w:szCs w:val="28"/>
              </w:rPr>
              <w:t>严格遵守国家法律法规和学校、实习单位的各项规章制度（包括安全规程、操作规程、劳动纪律、保密制度等）。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实习前</w:t>
            </w:r>
            <w:r w:rsidR="0046724A">
              <w:rPr>
                <w:rFonts w:ascii="仿宋" w:eastAsia="仿宋" w:hAnsi="仿宋" w:hint="eastAsia"/>
                <w:sz w:val="28"/>
                <w:szCs w:val="28"/>
              </w:rPr>
              <w:t>认真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接受</w:t>
            </w:r>
            <w:r w:rsidR="0046724A">
              <w:rPr>
                <w:rFonts w:ascii="仿宋" w:eastAsia="仿宋" w:hAnsi="仿宋" w:hint="eastAsia"/>
                <w:sz w:val="28"/>
                <w:szCs w:val="28"/>
              </w:rPr>
              <w:t>学校和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实习单位组织的安全教育并参加考核，</w:t>
            </w:r>
            <w:r w:rsidR="00B308AF">
              <w:rPr>
                <w:rFonts w:ascii="仿宋" w:eastAsia="仿宋" w:hAnsi="仿宋" w:hint="eastAsia"/>
                <w:sz w:val="28"/>
                <w:szCs w:val="28"/>
              </w:rPr>
              <w:t>知晓并严格遵守与实习相关的各项安全要求和规定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14:paraId="3D4A8AF2" w14:textId="77733827" w:rsidR="007048A5" w:rsidRPr="008818D4" w:rsidRDefault="007048A5" w:rsidP="003A6DB5">
            <w:pPr>
              <w:adjustRightInd w:val="0"/>
              <w:snapToGrid w:val="0"/>
              <w:spacing w:line="560" w:lineRule="exact"/>
              <w:ind w:firstLine="601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.尊重实习指导教师和现场技术人员，听从指挥、服从管理，虚心学习</w:t>
            </w:r>
            <w:r w:rsidR="0046724A">
              <w:rPr>
                <w:rFonts w:ascii="仿宋" w:eastAsia="仿宋" w:hAnsi="仿宋" w:hint="eastAsia"/>
                <w:sz w:val="28"/>
                <w:szCs w:val="28"/>
              </w:rPr>
              <w:t>，讲文明、</w:t>
            </w:r>
            <w:r w:rsidR="005E08F7">
              <w:rPr>
                <w:rFonts w:ascii="仿宋" w:eastAsia="仿宋" w:hAnsi="仿宋" w:hint="eastAsia"/>
                <w:sz w:val="28"/>
                <w:szCs w:val="28"/>
              </w:rPr>
              <w:t>讲礼貌</w:t>
            </w:r>
            <w:r w:rsidR="009C48F8" w:rsidRPr="008818D4">
              <w:rPr>
                <w:rFonts w:ascii="仿宋" w:eastAsia="仿宋" w:hAnsi="仿宋" w:hint="eastAsia"/>
                <w:sz w:val="28"/>
                <w:szCs w:val="28"/>
              </w:rPr>
              <w:t>。未经允许，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不擅自调换实习岗位，</w:t>
            </w:r>
            <w:r w:rsidR="005E08F7" w:rsidRPr="00FF2802">
              <w:rPr>
                <w:rFonts w:ascii="仿宋" w:eastAsia="仿宋" w:hAnsi="仿宋"/>
                <w:sz w:val="28"/>
                <w:szCs w:val="28"/>
              </w:rPr>
              <w:t>不私自动用实习单位的</w:t>
            </w:r>
            <w:r w:rsidR="005E08F7" w:rsidRPr="00FF2802">
              <w:rPr>
                <w:rFonts w:ascii="仿宋" w:eastAsia="仿宋" w:hAnsi="仿宋" w:hint="eastAsia"/>
                <w:sz w:val="28"/>
                <w:szCs w:val="28"/>
              </w:rPr>
              <w:t>设备、仪器、开关按钮等</w:t>
            </w:r>
            <w:r w:rsidRPr="008818D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0B0286D2" w14:textId="515FE7DF" w:rsidR="00DA23D8" w:rsidRDefault="007048A5" w:rsidP="003A6DB5">
            <w:pPr>
              <w:adjustRightInd w:val="0"/>
              <w:snapToGrid w:val="0"/>
              <w:spacing w:line="560" w:lineRule="exact"/>
              <w:ind w:firstLine="601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.严格遵守考勤</w:t>
            </w:r>
            <w:r w:rsidR="005E08F7">
              <w:rPr>
                <w:rFonts w:ascii="仿宋" w:eastAsia="仿宋" w:hAnsi="仿宋" w:hint="eastAsia"/>
                <w:sz w:val="28"/>
                <w:szCs w:val="28"/>
              </w:rPr>
              <w:t>管理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制度，不随意离开实习地或住宿地。实习期间</w:t>
            </w:r>
            <w:r w:rsidRPr="008818D4">
              <w:rPr>
                <w:rFonts w:ascii="仿宋" w:eastAsia="仿宋" w:hAnsi="仿宋" w:hint="eastAsia"/>
                <w:sz w:val="28"/>
                <w:szCs w:val="28"/>
              </w:rPr>
              <w:t>不随便请假，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因特殊情况确需请假</w:t>
            </w:r>
            <w:r w:rsidRPr="008818D4">
              <w:rPr>
                <w:rFonts w:ascii="仿宋" w:eastAsia="仿宋" w:hAnsi="仿宋" w:hint="eastAsia"/>
                <w:sz w:val="28"/>
                <w:szCs w:val="28"/>
              </w:rPr>
              <w:t>时，向指导教师提交书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面申请</w:t>
            </w:r>
            <w:r w:rsidRPr="008818D4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DA23D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DA23D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23808D1D" w14:textId="0FBBB726" w:rsidR="008818D4" w:rsidRDefault="007048A5" w:rsidP="003A6DB5">
            <w:pPr>
              <w:adjustRightInd w:val="0"/>
              <w:snapToGrid w:val="0"/>
              <w:spacing w:line="560" w:lineRule="exact"/>
              <w:ind w:firstLine="601"/>
              <w:rPr>
                <w:rFonts w:ascii="仿宋" w:eastAsia="仿宋" w:hAnsi="仿宋"/>
                <w:sz w:val="28"/>
                <w:szCs w:val="28"/>
              </w:rPr>
            </w:pPr>
            <w:r w:rsidRPr="008818D4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8818D4">
              <w:rPr>
                <w:rFonts w:ascii="仿宋" w:eastAsia="仿宋" w:hAnsi="仿宋"/>
                <w:sz w:val="28"/>
                <w:szCs w:val="28"/>
              </w:rPr>
              <w:t>.</w:t>
            </w:r>
            <w:r w:rsidR="007E6917" w:rsidRPr="008818D4">
              <w:rPr>
                <w:rFonts w:ascii="仿宋" w:eastAsia="仿宋" w:hAnsi="仿宋" w:hint="eastAsia"/>
                <w:sz w:val="28"/>
                <w:szCs w:val="28"/>
              </w:rPr>
              <w:t>实习期间，因</w:t>
            </w:r>
            <w:r w:rsidR="005E08F7"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 w:rsidR="007E6917" w:rsidRPr="008818D4">
              <w:rPr>
                <w:rFonts w:ascii="仿宋" w:eastAsia="仿宋" w:hAnsi="仿宋" w:hint="eastAsia"/>
                <w:sz w:val="28"/>
                <w:szCs w:val="28"/>
              </w:rPr>
              <w:t>违反实习管理规定</w:t>
            </w:r>
            <w:r w:rsidR="005E08F7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7E6917" w:rsidRPr="008818D4">
              <w:rPr>
                <w:rFonts w:ascii="仿宋" w:eastAsia="仿宋" w:hAnsi="仿宋" w:hint="eastAsia"/>
                <w:sz w:val="28"/>
                <w:szCs w:val="28"/>
              </w:rPr>
              <w:t>实习单位规章制度</w:t>
            </w:r>
            <w:r w:rsidR="003A6DB5">
              <w:rPr>
                <w:rFonts w:ascii="仿宋" w:eastAsia="仿宋" w:hAnsi="仿宋" w:hint="eastAsia"/>
                <w:sz w:val="28"/>
                <w:szCs w:val="28"/>
              </w:rPr>
              <w:t>造成</w:t>
            </w:r>
            <w:r w:rsidR="00B308AF">
              <w:rPr>
                <w:rFonts w:ascii="仿宋" w:eastAsia="仿宋" w:hAnsi="仿宋" w:hint="eastAsia"/>
                <w:sz w:val="28"/>
                <w:szCs w:val="28"/>
              </w:rPr>
              <w:t>人身</w:t>
            </w:r>
            <w:r w:rsidR="005E08F7">
              <w:rPr>
                <w:rFonts w:ascii="仿宋" w:eastAsia="仿宋" w:hAnsi="仿宋" w:hint="eastAsia"/>
                <w:sz w:val="28"/>
                <w:szCs w:val="28"/>
              </w:rPr>
              <w:t>财产</w:t>
            </w:r>
            <w:r w:rsidR="003A6DB5">
              <w:rPr>
                <w:rFonts w:ascii="仿宋" w:eastAsia="仿宋" w:hAnsi="仿宋" w:hint="eastAsia"/>
                <w:sz w:val="28"/>
                <w:szCs w:val="28"/>
              </w:rPr>
              <w:t>损失</w:t>
            </w:r>
            <w:r w:rsidR="005E08F7">
              <w:rPr>
                <w:rFonts w:ascii="仿宋" w:eastAsia="仿宋" w:hAnsi="仿宋" w:hint="eastAsia"/>
                <w:sz w:val="28"/>
                <w:szCs w:val="28"/>
              </w:rPr>
              <w:t>或生产事故</w:t>
            </w:r>
            <w:r w:rsidR="003A6DB5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7E6917" w:rsidRPr="008818D4">
              <w:rPr>
                <w:rFonts w:ascii="仿宋" w:eastAsia="仿宋" w:hAnsi="仿宋" w:hint="eastAsia"/>
                <w:sz w:val="28"/>
                <w:szCs w:val="28"/>
              </w:rPr>
              <w:t>由本人</w:t>
            </w:r>
            <w:r w:rsidR="003A6DB5">
              <w:rPr>
                <w:rFonts w:ascii="仿宋" w:eastAsia="仿宋" w:hAnsi="仿宋" w:hint="eastAsia"/>
                <w:sz w:val="28"/>
                <w:szCs w:val="28"/>
              </w:rPr>
              <w:t>承担经济和法律</w:t>
            </w:r>
            <w:r w:rsidR="007E6917" w:rsidRPr="008818D4">
              <w:rPr>
                <w:rFonts w:ascii="仿宋" w:eastAsia="仿宋" w:hAnsi="仿宋" w:hint="eastAsia"/>
                <w:sz w:val="28"/>
                <w:szCs w:val="28"/>
              </w:rPr>
              <w:t>责任</w:t>
            </w:r>
            <w:r w:rsidR="007E6917" w:rsidRPr="008818D4"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14:paraId="1245F5C6" w14:textId="7AFAEE11" w:rsidR="00FC3D9C" w:rsidRDefault="00FC3D9C" w:rsidP="005622A4">
            <w:pPr>
              <w:pStyle w:val="Default"/>
              <w:snapToGrid w:val="0"/>
              <w:spacing w:line="480" w:lineRule="exact"/>
              <w:ind w:firstLine="601"/>
              <w:rPr>
                <w:rFonts w:ascii="仿宋" w:eastAsia="仿宋" w:hAnsi="仿宋" w:cstheme="minorBidi"/>
                <w:color w:val="auto"/>
                <w:kern w:val="2"/>
                <w:sz w:val="28"/>
                <w:szCs w:val="28"/>
              </w:rPr>
            </w:pPr>
          </w:p>
          <w:p w14:paraId="078C02D5" w14:textId="77777777" w:rsidR="00DA23D8" w:rsidRPr="00FC3D9C" w:rsidRDefault="00DA23D8" w:rsidP="005622A4">
            <w:pPr>
              <w:pStyle w:val="Default"/>
              <w:snapToGrid w:val="0"/>
              <w:spacing w:line="480" w:lineRule="exact"/>
              <w:ind w:firstLine="601"/>
              <w:rPr>
                <w:rFonts w:ascii="仿宋" w:eastAsia="仿宋" w:hAnsi="仿宋" w:cstheme="minorBidi"/>
                <w:color w:val="auto"/>
                <w:kern w:val="2"/>
                <w:sz w:val="28"/>
                <w:szCs w:val="28"/>
              </w:rPr>
            </w:pPr>
          </w:p>
          <w:p w14:paraId="22040CD4" w14:textId="77777777" w:rsidR="004550C3" w:rsidRPr="008818D4" w:rsidRDefault="004550C3" w:rsidP="008818D4">
            <w:pPr>
              <w:pStyle w:val="Default"/>
              <w:snapToGrid w:val="0"/>
              <w:spacing w:line="480" w:lineRule="exact"/>
              <w:ind w:right="1200" w:firstLine="601"/>
              <w:jc w:val="center"/>
              <w:rPr>
                <w:rFonts w:ascii="仿宋" w:eastAsia="仿宋" w:hAnsi="仿宋" w:cstheme="minorBidi"/>
                <w:color w:val="auto"/>
                <w:kern w:val="2"/>
                <w:sz w:val="28"/>
                <w:szCs w:val="28"/>
              </w:rPr>
            </w:pPr>
            <w:r w:rsidRPr="008818D4">
              <w:rPr>
                <w:rFonts w:ascii="仿宋" w:eastAsia="仿宋" w:hAnsi="仿宋" w:cstheme="minorBidi" w:hint="eastAsia"/>
                <w:color w:val="auto"/>
                <w:kern w:val="2"/>
                <w:sz w:val="28"/>
                <w:szCs w:val="28"/>
              </w:rPr>
              <w:t xml:space="preserve"> </w:t>
            </w:r>
            <w:r w:rsidRPr="008818D4">
              <w:rPr>
                <w:rFonts w:ascii="仿宋" w:eastAsia="仿宋" w:hAnsi="仿宋" w:cstheme="minorBidi"/>
                <w:color w:val="auto"/>
                <w:kern w:val="2"/>
                <w:sz w:val="28"/>
                <w:szCs w:val="28"/>
              </w:rPr>
              <w:t xml:space="preserve">                  </w:t>
            </w:r>
            <w:r w:rsidRPr="008818D4">
              <w:rPr>
                <w:rFonts w:ascii="仿宋" w:eastAsia="仿宋" w:hAnsi="仿宋" w:cstheme="minorBidi" w:hint="eastAsia"/>
                <w:color w:val="auto"/>
                <w:kern w:val="2"/>
                <w:sz w:val="28"/>
                <w:szCs w:val="28"/>
              </w:rPr>
              <w:t>承诺人：</w:t>
            </w:r>
          </w:p>
          <w:p w14:paraId="01669F54" w14:textId="5BCC47A9" w:rsidR="004550C3" w:rsidRPr="009C48F8" w:rsidRDefault="004550C3" w:rsidP="008818D4">
            <w:pPr>
              <w:pStyle w:val="Default"/>
              <w:snapToGrid w:val="0"/>
              <w:spacing w:line="480" w:lineRule="exact"/>
              <w:ind w:right="1200" w:firstLine="601"/>
              <w:jc w:val="center"/>
              <w:rPr>
                <w:rFonts w:ascii="仿宋" w:eastAsia="仿宋" w:hAnsi="仿宋" w:cstheme="minorBidi"/>
                <w:color w:val="auto"/>
                <w:kern w:val="2"/>
                <w:sz w:val="30"/>
                <w:szCs w:val="30"/>
              </w:rPr>
            </w:pPr>
            <w:r w:rsidRPr="008818D4">
              <w:rPr>
                <w:rFonts w:ascii="仿宋" w:eastAsia="仿宋" w:hAnsi="仿宋" w:cstheme="minorBidi" w:hint="eastAsia"/>
                <w:color w:val="auto"/>
                <w:kern w:val="2"/>
                <w:sz w:val="28"/>
                <w:szCs w:val="28"/>
              </w:rPr>
              <w:t xml:space="preserve"> </w:t>
            </w:r>
            <w:r w:rsidRPr="008818D4">
              <w:rPr>
                <w:rFonts w:ascii="仿宋" w:eastAsia="仿宋" w:hAnsi="仿宋" w:cstheme="minorBidi"/>
                <w:color w:val="auto"/>
                <w:kern w:val="2"/>
                <w:sz w:val="28"/>
                <w:szCs w:val="28"/>
              </w:rPr>
              <w:t xml:space="preserve">                 </w:t>
            </w:r>
            <w:r w:rsidRPr="008818D4">
              <w:rPr>
                <w:rFonts w:ascii="仿宋" w:eastAsia="仿宋" w:hAnsi="仿宋" w:cstheme="minorBidi" w:hint="eastAsia"/>
                <w:color w:val="auto"/>
                <w:kern w:val="2"/>
                <w:sz w:val="28"/>
                <w:szCs w:val="28"/>
              </w:rPr>
              <w:t xml:space="preserve">日 </w:t>
            </w:r>
            <w:r w:rsidRPr="008818D4">
              <w:rPr>
                <w:rFonts w:ascii="仿宋" w:eastAsia="仿宋" w:hAnsi="仿宋" w:cstheme="minorBidi"/>
                <w:color w:val="auto"/>
                <w:kern w:val="2"/>
                <w:sz w:val="28"/>
                <w:szCs w:val="28"/>
              </w:rPr>
              <w:t xml:space="preserve"> </w:t>
            </w:r>
            <w:r w:rsidRPr="008818D4">
              <w:rPr>
                <w:rFonts w:ascii="仿宋" w:eastAsia="仿宋" w:hAnsi="仿宋" w:cstheme="minorBidi" w:hint="eastAsia"/>
                <w:color w:val="auto"/>
                <w:kern w:val="2"/>
                <w:sz w:val="28"/>
                <w:szCs w:val="28"/>
              </w:rPr>
              <w:t>期：</w:t>
            </w:r>
          </w:p>
        </w:tc>
      </w:tr>
    </w:tbl>
    <w:p w14:paraId="06FBD791" w14:textId="77777777" w:rsidR="004F09A8" w:rsidRPr="00C17B42" w:rsidRDefault="004F09A8" w:rsidP="00C17B42">
      <w:pPr>
        <w:rPr>
          <w:rFonts w:ascii="微软雅黑" w:eastAsia="微软雅黑" w:hAnsi="微软雅黑"/>
          <w:sz w:val="10"/>
          <w:szCs w:val="10"/>
        </w:rPr>
      </w:pPr>
    </w:p>
    <w:sectPr w:rsidR="004F09A8" w:rsidRPr="00C1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E82EE" w14:textId="77777777" w:rsidR="000D2328" w:rsidRDefault="000D2328" w:rsidP="004F09A8">
      <w:r>
        <w:separator/>
      </w:r>
    </w:p>
  </w:endnote>
  <w:endnote w:type="continuationSeparator" w:id="0">
    <w:p w14:paraId="3A02DC03" w14:textId="77777777" w:rsidR="000D2328" w:rsidRDefault="000D2328" w:rsidP="004F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2CED7" w14:textId="77777777" w:rsidR="000D2328" w:rsidRDefault="000D2328" w:rsidP="004F09A8">
      <w:r>
        <w:separator/>
      </w:r>
    </w:p>
  </w:footnote>
  <w:footnote w:type="continuationSeparator" w:id="0">
    <w:p w14:paraId="1C26A89C" w14:textId="77777777" w:rsidR="000D2328" w:rsidRDefault="000D2328" w:rsidP="004F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C5C3F"/>
    <w:multiLevelType w:val="hybridMultilevel"/>
    <w:tmpl w:val="BCCA4B0A"/>
    <w:lvl w:ilvl="0" w:tplc="71FC61AE">
      <w:start w:val="1"/>
      <w:numFmt w:val="decimal"/>
      <w:lvlText w:val="%1."/>
      <w:lvlJc w:val="left"/>
      <w:pPr>
        <w:ind w:left="1065" w:hanging="465"/>
      </w:pPr>
      <w:rPr>
        <w:rFonts w:ascii="仿宋" w:eastAsia="仿宋" w:hAnsi="仿宋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9592892"/>
    <w:multiLevelType w:val="hybridMultilevel"/>
    <w:tmpl w:val="BCCA4B0A"/>
    <w:lvl w:ilvl="0" w:tplc="71FC61AE">
      <w:start w:val="1"/>
      <w:numFmt w:val="decimal"/>
      <w:lvlText w:val="%1."/>
      <w:lvlJc w:val="left"/>
      <w:pPr>
        <w:ind w:left="1065" w:hanging="465"/>
      </w:pPr>
      <w:rPr>
        <w:rFonts w:ascii="仿宋" w:eastAsia="仿宋" w:hAnsi="仿宋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78"/>
    <w:rsid w:val="000D2328"/>
    <w:rsid w:val="0010130C"/>
    <w:rsid w:val="00155068"/>
    <w:rsid w:val="00245E9A"/>
    <w:rsid w:val="0025433D"/>
    <w:rsid w:val="002F1BFF"/>
    <w:rsid w:val="003A6DB5"/>
    <w:rsid w:val="003E75E1"/>
    <w:rsid w:val="004550C3"/>
    <w:rsid w:val="0046724A"/>
    <w:rsid w:val="004F09A8"/>
    <w:rsid w:val="00561E0D"/>
    <w:rsid w:val="005622A4"/>
    <w:rsid w:val="005E08F7"/>
    <w:rsid w:val="00656182"/>
    <w:rsid w:val="006967E1"/>
    <w:rsid w:val="007048A5"/>
    <w:rsid w:val="007E6917"/>
    <w:rsid w:val="008818D4"/>
    <w:rsid w:val="008B53C7"/>
    <w:rsid w:val="008D1369"/>
    <w:rsid w:val="009346E9"/>
    <w:rsid w:val="00986282"/>
    <w:rsid w:val="009C48F8"/>
    <w:rsid w:val="00AD5DB5"/>
    <w:rsid w:val="00B308AF"/>
    <w:rsid w:val="00B71178"/>
    <w:rsid w:val="00BC647D"/>
    <w:rsid w:val="00C17B42"/>
    <w:rsid w:val="00C62B30"/>
    <w:rsid w:val="00CD3E61"/>
    <w:rsid w:val="00D327C3"/>
    <w:rsid w:val="00DA23D8"/>
    <w:rsid w:val="00F01D9F"/>
    <w:rsid w:val="00FB151E"/>
    <w:rsid w:val="00FC3D9C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2B5C0"/>
  <w15:chartTrackingRefBased/>
  <w15:docId w15:val="{99C70659-06C4-48EA-AD4C-2748924D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9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9A8"/>
    <w:rPr>
      <w:sz w:val="18"/>
      <w:szCs w:val="18"/>
    </w:rPr>
  </w:style>
  <w:style w:type="table" w:styleId="a7">
    <w:name w:val="Table Grid"/>
    <w:basedOn w:val="a1"/>
    <w:uiPriority w:val="39"/>
    <w:rsid w:val="004F0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48A5"/>
    <w:pPr>
      <w:ind w:firstLineChars="200" w:firstLine="420"/>
    </w:pPr>
  </w:style>
  <w:style w:type="paragraph" w:customStyle="1" w:styleId="Default">
    <w:name w:val="Default"/>
    <w:rsid w:val="007048A5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F280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F2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HY</cp:lastModifiedBy>
  <cp:revision>5</cp:revision>
  <cp:lastPrinted>2024-06-13T00:43:00Z</cp:lastPrinted>
  <dcterms:created xsi:type="dcterms:W3CDTF">2024-06-20T07:28:00Z</dcterms:created>
  <dcterms:modified xsi:type="dcterms:W3CDTF">2025-06-18T07:38:00Z</dcterms:modified>
</cp:coreProperties>
</file>