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735F31" w14:textId="62464E09" w:rsidR="00E62B03" w:rsidRDefault="00E62B03" w:rsidP="00E62B03">
      <w:pPr>
        <w:rPr>
          <w:rFonts w:ascii="宋体" w:eastAsia="宋体" w:hAnsi="宋体" w:cs="宋体"/>
          <w:b/>
          <w:bCs/>
          <w:sz w:val="30"/>
          <w:szCs w:val="30"/>
        </w:rPr>
      </w:pPr>
      <w:r>
        <w:rPr>
          <w:rFonts w:ascii="宋体" w:eastAsia="宋体" w:hAnsi="宋体" w:cs="宋体" w:hint="eastAsia"/>
          <w:b/>
          <w:bCs/>
          <w:sz w:val="30"/>
          <w:szCs w:val="30"/>
        </w:rPr>
        <w:t>附件</w:t>
      </w:r>
      <w:r w:rsidR="00C63D31">
        <w:rPr>
          <w:rFonts w:ascii="宋体" w:eastAsia="宋体" w:hAnsi="宋体" w:cs="宋体"/>
          <w:b/>
          <w:bCs/>
          <w:sz w:val="30"/>
          <w:szCs w:val="30"/>
        </w:rPr>
        <w:t>1</w:t>
      </w:r>
      <w:bookmarkStart w:id="0" w:name="_GoBack"/>
      <w:bookmarkEnd w:id="0"/>
      <w:r>
        <w:rPr>
          <w:rFonts w:ascii="宋体" w:eastAsia="宋体" w:hAnsi="宋体" w:cs="宋体" w:hint="eastAsia"/>
          <w:b/>
          <w:bCs/>
          <w:sz w:val="30"/>
          <w:szCs w:val="30"/>
        </w:rPr>
        <w:t>：</w:t>
      </w:r>
    </w:p>
    <w:p w14:paraId="0DD6B484" w14:textId="36ACBBDF" w:rsidR="00E62B03" w:rsidRPr="00E62B03" w:rsidRDefault="00E62B03" w:rsidP="00E62B03">
      <w:pPr>
        <w:jc w:val="center"/>
        <w:rPr>
          <w:rFonts w:ascii="宋体" w:eastAsia="宋体" w:hAnsi="宋体" w:cs="宋体"/>
          <w:b/>
          <w:bCs/>
          <w:sz w:val="36"/>
          <w:szCs w:val="30"/>
        </w:rPr>
      </w:pPr>
      <w:r w:rsidRPr="00E62B03">
        <w:rPr>
          <w:rFonts w:ascii="宋体" w:eastAsia="宋体" w:hAnsi="宋体" w:cs="宋体" w:hint="eastAsia"/>
          <w:b/>
          <w:bCs/>
          <w:sz w:val="36"/>
          <w:szCs w:val="30"/>
        </w:rPr>
        <w:t>学堂在线“AI”慕课升级内容介绍</w:t>
      </w:r>
    </w:p>
    <w:p w14:paraId="7295484C" w14:textId="77777777" w:rsidR="00E62B03" w:rsidRDefault="00E62B03" w:rsidP="00E62B03">
      <w:pPr>
        <w:rPr>
          <w:rFonts w:ascii="宋体" w:eastAsia="宋体" w:hAnsi="宋体" w:cs="宋体"/>
          <w:b/>
          <w:bCs/>
          <w:sz w:val="30"/>
          <w:szCs w:val="30"/>
        </w:rPr>
      </w:pPr>
    </w:p>
    <w:p w14:paraId="346077E3" w14:textId="7613C4D7" w:rsidR="00C87EF5" w:rsidRPr="00E62B03" w:rsidRDefault="00E62B03" w:rsidP="00E62B03">
      <w:pPr>
        <w:rPr>
          <w:rFonts w:ascii="宋体" w:eastAsia="宋体" w:hAnsi="宋体" w:cs="宋体"/>
          <w:b/>
          <w:bCs/>
          <w:sz w:val="30"/>
          <w:szCs w:val="30"/>
        </w:rPr>
      </w:pPr>
      <w:r w:rsidRPr="00E62B03">
        <w:rPr>
          <w:rFonts w:ascii="宋体" w:eastAsia="宋体" w:hAnsi="宋体" w:cs="宋体" w:hint="eastAsia"/>
          <w:b/>
          <w:bCs/>
          <w:sz w:val="30"/>
          <w:szCs w:val="30"/>
        </w:rPr>
        <w:t>一、学堂在线慕课平台简介</w:t>
      </w:r>
    </w:p>
    <w:p w14:paraId="4CAECB87" w14:textId="77777777" w:rsidR="00C87EF5" w:rsidRPr="00E62B03" w:rsidRDefault="00E62B03" w:rsidP="00E62B03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 w:rsidRPr="00E62B03">
        <w:rPr>
          <w:rFonts w:ascii="宋体" w:eastAsia="宋体" w:hAnsi="宋体" w:cs="宋体" w:hint="eastAsia"/>
          <w:sz w:val="28"/>
          <w:szCs w:val="28"/>
        </w:rPr>
        <w:t>学堂在线是清华大学于2013年10月建设运营的中国首个慕课平台，是教育部在线教育研究中心的研究交流和成果应用平台。2020年，学堂在线入选教育部首批高校在线教学国际平台，同年4月20日，学堂在线国际版面向全球发布，推动教育资源更广泛、高效地流通与应用。同年12月11日，学堂在线成为世界慕课与在线教育联盟创始成员。截至2025年2月底，学堂在线汇聚来自清华大学、北京大学、复旦大学、康奈尔大学、圣彼得堡国立大学等国内外高校的万门优质课程，全球学习者累计1.47亿，选课人次达12.5亿，成为用户规模亚洲第一、全球第二的知名慕课平台。</w:t>
      </w:r>
    </w:p>
    <w:p w14:paraId="3DA7A250" w14:textId="77777777" w:rsidR="00C87EF5" w:rsidRPr="00E62B03" w:rsidRDefault="00E62B03" w:rsidP="00E62B03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 w:rsidRPr="00E62B03">
        <w:rPr>
          <w:rFonts w:ascii="宋体" w:eastAsia="宋体" w:hAnsi="宋体" w:cs="宋体" w:hint="eastAsia"/>
          <w:sz w:val="28"/>
          <w:szCs w:val="28"/>
        </w:rPr>
        <w:t>长期以来，学堂在线承接国家数字化使命，以前沿创新和扎实服务增强数字教育资源供给，推进教育资源开放共享，推动高等教育数字化转型升级。作为中国在线教育的先行者，学堂在线积极开发人工智能赋能教育教学的深度解决方案，为中国高校人工智能赋能教育教学提供坚实助力。</w:t>
      </w:r>
    </w:p>
    <w:p w14:paraId="0639871D" w14:textId="77777777" w:rsidR="00E62B03" w:rsidRDefault="00E62B03" w:rsidP="00E62B03">
      <w:pPr>
        <w:rPr>
          <w:rFonts w:ascii="宋体" w:eastAsia="宋体" w:hAnsi="宋体" w:cs="宋体"/>
          <w:b/>
          <w:bCs/>
          <w:sz w:val="30"/>
          <w:szCs w:val="30"/>
        </w:rPr>
      </w:pPr>
    </w:p>
    <w:p w14:paraId="22129172" w14:textId="3817DB01" w:rsidR="00E62B03" w:rsidRDefault="00E62B03" w:rsidP="00E62B03">
      <w:pPr>
        <w:rPr>
          <w:rFonts w:ascii="宋体" w:eastAsia="宋体" w:hAnsi="宋体" w:cs="宋体"/>
          <w:b/>
          <w:bCs/>
          <w:sz w:val="30"/>
          <w:szCs w:val="30"/>
        </w:rPr>
      </w:pPr>
      <w:r>
        <w:rPr>
          <w:rFonts w:ascii="宋体" w:eastAsia="宋体" w:hAnsi="宋体" w:cs="宋体" w:hint="eastAsia"/>
          <w:b/>
          <w:bCs/>
          <w:sz w:val="30"/>
          <w:szCs w:val="30"/>
        </w:rPr>
        <w:t>二、AI 升级功能亮点介绍</w:t>
      </w:r>
    </w:p>
    <w:p w14:paraId="3D628EB1" w14:textId="77777777" w:rsidR="00E62B03" w:rsidRDefault="00E62B03" w:rsidP="00E62B03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学生端：学堂在线慕课平台升级 AI 学习空间</w:t>
      </w:r>
    </w:p>
    <w:p w14:paraId="0908F2B2" w14:textId="77777777" w:rsidR="00E62B03" w:rsidRDefault="00E62B03" w:rsidP="00E62B03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w:drawing>
          <wp:inline distT="0" distB="0" distL="114300" distR="114300" wp14:anchorId="79F59D2C" wp14:editId="5E9B8E4E">
            <wp:extent cx="5200015" cy="2767330"/>
            <wp:effectExtent l="0" t="0" r="63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35AB3" w14:textId="77777777" w:rsidR="00E62B03" w:rsidRDefault="00E62B03" w:rsidP="00E62B03">
      <w:pPr>
        <w:ind w:left="281" w:hangingChars="100" w:hanging="281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1. AI 慕课学习空间：</w:t>
      </w:r>
      <w:r>
        <w:rPr>
          <w:rFonts w:ascii="宋体" w:eastAsia="宋体" w:hAnsi="宋体" w:cs="宋体" w:hint="eastAsia"/>
          <w:sz w:val="28"/>
          <w:szCs w:val="28"/>
        </w:rPr>
        <w:t>视频学习页面全面升级为AI 交互式学习空间，实现教学内容与智能辅助的深度融合。</w:t>
      </w:r>
    </w:p>
    <w:p w14:paraId="13CB5C2C" w14:textId="77777777" w:rsidR="00E62B03" w:rsidRDefault="00E62B03" w:rsidP="00E62B03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2. 知识导引：</w:t>
      </w:r>
      <w:r>
        <w:rPr>
          <w:rFonts w:ascii="宋体" w:eastAsia="宋体" w:hAnsi="宋体" w:cs="宋体" w:hint="eastAsia"/>
          <w:sz w:val="28"/>
          <w:szCs w:val="28"/>
        </w:rPr>
        <w:t xml:space="preserve"> 自动总结章节核心知识点 ，帮助学生高效掌握重点。</w:t>
      </w:r>
    </w:p>
    <w:p w14:paraId="7B9BC0F9" w14:textId="77777777" w:rsidR="00E62B03" w:rsidRDefault="00E62B03" w:rsidP="00E62B03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3. 讲稿：</w:t>
      </w:r>
      <w:r>
        <w:rPr>
          <w:rFonts w:ascii="宋体" w:eastAsia="宋体" w:hAnsi="宋体" w:cs="宋体" w:hint="eastAsia"/>
          <w:sz w:val="28"/>
          <w:szCs w:val="28"/>
        </w:rPr>
        <w:t>录制视频的逐字讲稿 ，便于学生复习与笔记整理。</w:t>
      </w:r>
    </w:p>
    <w:p w14:paraId="21470B1E" w14:textId="77777777" w:rsidR="00E62B03" w:rsidRDefault="00E62B03" w:rsidP="00E62B03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4. 24h智能学伴</w:t>
      </w:r>
      <w:r>
        <w:rPr>
          <w:rFonts w:ascii="宋体" w:eastAsia="宋体" w:hAnsi="宋体" w:cs="宋体" w:hint="eastAsia"/>
          <w:sz w:val="28"/>
          <w:szCs w:val="28"/>
        </w:rPr>
        <w:t>： 随时解答学生疑问，提供个性化学习支持。</w:t>
      </w:r>
    </w:p>
    <w:p w14:paraId="3D823EB6" w14:textId="77777777" w:rsidR="00E62B03" w:rsidRDefault="00E62B03" w:rsidP="00E62B03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5. 指令中心</w:t>
      </w:r>
      <w:r>
        <w:rPr>
          <w:rFonts w:ascii="宋体" w:eastAsia="宋体" w:hAnsi="宋体" w:cs="宋体" w:hint="eastAsia"/>
          <w:sz w:val="28"/>
          <w:szCs w:val="28"/>
        </w:rPr>
        <w:t>：引导学生高效提问 ，获取精准、专业的AI 解答。</w:t>
      </w:r>
    </w:p>
    <w:p w14:paraId="48ACAA87" w14:textId="77777777" w:rsidR="00E62B03" w:rsidRDefault="00E62B03" w:rsidP="00E62B03">
      <w:pPr>
        <w:ind w:firstLineChars="100" w:firstLine="28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注：后续计划开放知识图谱板块，学生可直观查看课程知识体系，建立系统化的学习路径 ，提升学习效果。</w:t>
      </w:r>
    </w:p>
    <w:p w14:paraId="2316D1CA" w14:textId="77777777" w:rsidR="00E62B03" w:rsidRDefault="00E62B03" w:rsidP="00E62B03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此次升级将极大提升课程的互动性与智能化水平，为学生提供更优质的学习体验，同时为教师减负增效。 </w:t>
      </w:r>
    </w:p>
    <w:p w14:paraId="3D7AF691" w14:textId="77777777" w:rsidR="00E62B03" w:rsidRDefault="00E62B03" w:rsidP="00E62B03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教师端：Studio 后台+AI 工作台新增功能</w:t>
      </w:r>
    </w:p>
    <w:p w14:paraId="3151FDC1" w14:textId="77777777" w:rsidR="00E62B03" w:rsidRDefault="00E62B03" w:rsidP="00E62B03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w:drawing>
          <wp:inline distT="0" distB="0" distL="114300" distR="114300" wp14:anchorId="10AF20C7" wp14:editId="29892EFD">
            <wp:extent cx="5208905" cy="5965190"/>
            <wp:effectExtent l="0" t="0" r="127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596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0B03A" w14:textId="77777777" w:rsidR="00E62B03" w:rsidRDefault="00E62B03" w:rsidP="00E62B03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1. Studio 后台：</w:t>
      </w:r>
      <w:r>
        <w:rPr>
          <w:rFonts w:ascii="宋体" w:eastAsia="宋体" w:hAnsi="宋体" w:cs="宋体" w:hint="eastAsia"/>
          <w:sz w:val="28"/>
          <w:szCs w:val="28"/>
        </w:rPr>
        <w:t>新增知识图谱板块，可自有编辑，助力课程体系优化。</w:t>
      </w:r>
    </w:p>
    <w:p w14:paraId="30F5761D" w14:textId="77777777" w:rsidR="00E62B03" w:rsidRDefault="00E62B03" w:rsidP="00E62B03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2. 新增 AI 工作台：</w:t>
      </w:r>
    </w:p>
    <w:p w14:paraId="53C11698" w14:textId="77777777" w:rsidR="00E62B03" w:rsidRDefault="00E62B03" w:rsidP="00E62B03">
      <w:pPr>
        <w:ind w:firstLineChars="100" w:firstLine="28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（1）知识库：支持构建课程专属知识库，提高AI 回答专业度和准确度。</w:t>
      </w:r>
    </w:p>
    <w:p w14:paraId="318C99D0" w14:textId="77777777" w:rsidR="00E62B03" w:rsidRDefault="00E62B03" w:rsidP="00E62B03">
      <w:pPr>
        <w:ind w:firstLineChars="100" w:firstLine="28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（2）24 小时智能学伴、指令库：支持 24 小时智能学伴个性化配置、设置开场白、常见问题等 ；自定义AI 指令，精准适配您的教学需求。 </w:t>
      </w:r>
    </w:p>
    <w:p w14:paraId="1D18E95C" w14:textId="6468C320" w:rsidR="00C87EF5" w:rsidRPr="00E62B03" w:rsidRDefault="00C87EF5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</w:p>
    <w:sectPr w:rsidR="00C87EF5" w:rsidRPr="00E62B03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6B37C4"/>
    <w:rsid w:val="00C63D31"/>
    <w:rsid w:val="00C87EF5"/>
    <w:rsid w:val="00E62B03"/>
    <w:rsid w:val="226B37C4"/>
    <w:rsid w:val="26061CAC"/>
    <w:rsid w:val="273A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55C304B"/>
  <w15:docId w15:val="{E8954A37-C868-427D-8112-BE9E373FC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1958</TotalTime>
  <Pages>1</Pages>
  <Words>139</Words>
  <Characters>795</Characters>
  <Application>Microsoft Office Word</Application>
  <DocSecurity>0</DocSecurity>
  <Lines>6</Lines>
  <Paragraphs>1</Paragraphs>
  <ScaleCrop>false</ScaleCrop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18612187204</dc:creator>
  <cp:lastModifiedBy>dell</cp:lastModifiedBy>
  <cp:revision>5</cp:revision>
  <dcterms:created xsi:type="dcterms:W3CDTF">2025-06-14T01:21:00Z</dcterms:created>
  <dcterms:modified xsi:type="dcterms:W3CDTF">2025-06-17T01:24:00Z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841A9C8A1D384271BE54A325FBC2643F_11</vt:lpwstr>
  </property>
  <property fmtid="{D5CDD505-2E9C-101B-9397-08002B2CF9AE}" pid="4" name="KSOTemplateDocerSaveRecord">
    <vt:lpwstr>eyJoZGlkIjoiNTc1ZTRmMzk4OWNjNTlhOWFhY2RlZTFhNzI0MjMxM2QiLCJ1c2VySWQiOiIxMzk1NDkxNjU3In0=</vt:lpwstr>
  </property>
</Properties>
</file>